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450" w:type="dxa"/>
        <w:tblBorders>
          <w:top w:val="single" w:sz="4" w:space="0" w:color="auto"/>
        </w:tblBorders>
        <w:tblLook w:val="0000" w:firstRow="0" w:lastRow="0" w:firstColumn="0" w:lastColumn="0" w:noHBand="0" w:noVBand="0"/>
      </w:tblPr>
      <w:tblGrid>
        <w:gridCol w:w="9720"/>
      </w:tblGrid>
      <w:tr w:rsidR="00FE1DC5" w14:paraId="4BC64DAF" w14:textId="77777777" w:rsidTr="00F666E7">
        <w:trPr>
          <w:trHeight w:val="259"/>
        </w:trPr>
        <w:tc>
          <w:tcPr>
            <w:tcW w:w="9720" w:type="dxa"/>
            <w:tcBorders>
              <w:bottom w:val="threeDEngrave" w:sz="24" w:space="0" w:color="244061" w:themeColor="accent1" w:themeShade="80"/>
            </w:tcBorders>
          </w:tcPr>
          <w:p w14:paraId="10E08563" w14:textId="6CD33793" w:rsidR="00F666E7" w:rsidRPr="00D12303" w:rsidRDefault="008F2E02" w:rsidP="00F666E7">
            <w:pPr>
              <w:spacing w:after="0" w:line="240" w:lineRule="auto"/>
              <w:ind w:left="1330" w:hanging="1350"/>
              <w:jc w:val="center"/>
              <w:rPr>
                <w:rFonts w:ascii="Arial" w:hAnsi="Arial" w:cs="Arial"/>
                <w:b/>
                <w:color w:val="244061" w:themeColor="accent1" w:themeShade="80"/>
                <w:sz w:val="40"/>
                <w:szCs w:val="40"/>
              </w:rPr>
            </w:pPr>
            <w:r w:rsidRPr="00D12303">
              <w:rPr>
                <w:rFonts w:ascii="Arial" w:hAnsi="Arial" w:cs="Arial"/>
                <w:b/>
                <w:color w:val="244061" w:themeColor="accent1" w:themeShade="80"/>
                <w:sz w:val="40"/>
                <w:szCs w:val="40"/>
              </w:rPr>
              <w:t xml:space="preserve">Event </w:t>
            </w:r>
            <w:r w:rsidR="0018287B" w:rsidRPr="00D12303">
              <w:rPr>
                <w:rFonts w:ascii="Arial" w:hAnsi="Arial" w:cs="Arial"/>
                <w:b/>
                <w:color w:val="244061" w:themeColor="accent1" w:themeShade="80"/>
                <w:sz w:val="40"/>
                <w:szCs w:val="40"/>
              </w:rPr>
              <w:t xml:space="preserve">Info </w:t>
            </w:r>
            <w:r w:rsidR="00C91230" w:rsidRPr="00D12303">
              <w:rPr>
                <w:rFonts w:ascii="Arial" w:hAnsi="Arial" w:cs="Arial"/>
                <w:b/>
                <w:color w:val="244061" w:themeColor="accent1" w:themeShade="80"/>
                <w:sz w:val="40"/>
                <w:szCs w:val="40"/>
              </w:rPr>
              <w:t>Flash</w:t>
            </w:r>
          </w:p>
          <w:p w14:paraId="740DAD82" w14:textId="77777777" w:rsidR="00FE1DC5" w:rsidRPr="00FE1DC5" w:rsidRDefault="00FE1DC5" w:rsidP="00F666E7">
            <w:pPr>
              <w:spacing w:after="0"/>
              <w:ind w:left="1330" w:hanging="1350"/>
              <w:rPr>
                <w:rFonts w:ascii="Arial" w:hAnsi="Arial" w:cs="Arial"/>
                <w:b/>
                <w:sz w:val="8"/>
                <w:szCs w:val="8"/>
              </w:rPr>
            </w:pPr>
          </w:p>
        </w:tc>
      </w:tr>
    </w:tbl>
    <w:p w14:paraId="73C603DF" w14:textId="72B1BAFB" w:rsidR="00546CB4" w:rsidRPr="00D12303" w:rsidRDefault="00546CB4" w:rsidP="007A68ED">
      <w:pPr>
        <w:spacing w:after="0"/>
        <w:rPr>
          <w:rFonts w:cstheme="minorHAnsi"/>
          <w:sz w:val="20"/>
          <w:szCs w:val="20"/>
        </w:rPr>
      </w:pPr>
      <w:r w:rsidRPr="000B4734">
        <w:rPr>
          <w:rFonts w:cstheme="minorHAnsi"/>
          <w:b/>
          <w:sz w:val="20"/>
          <w:szCs w:val="20"/>
        </w:rPr>
        <w:t>D</w:t>
      </w:r>
      <w:r w:rsidR="00647028" w:rsidRPr="000B4734">
        <w:rPr>
          <w:rFonts w:cstheme="minorHAnsi"/>
          <w:b/>
          <w:sz w:val="20"/>
          <w:szCs w:val="20"/>
        </w:rPr>
        <w:t>ate</w:t>
      </w:r>
      <w:r w:rsidRPr="000B4734">
        <w:rPr>
          <w:rFonts w:cstheme="minorHAnsi"/>
          <w:b/>
          <w:sz w:val="20"/>
          <w:szCs w:val="20"/>
        </w:rPr>
        <w:t>:</w:t>
      </w:r>
      <w:r w:rsidR="00AA03F7" w:rsidRPr="000B4734">
        <w:rPr>
          <w:rFonts w:cstheme="minorHAnsi"/>
          <w:sz w:val="20"/>
          <w:szCs w:val="20"/>
        </w:rPr>
        <w:t xml:space="preserve"> </w:t>
      </w:r>
      <w:sdt>
        <w:sdtPr>
          <w:rPr>
            <w:rFonts w:cstheme="minorHAnsi"/>
            <w:sz w:val="20"/>
            <w:szCs w:val="20"/>
          </w:rPr>
          <w:id w:val="1655336907"/>
          <w:placeholder>
            <w:docPart w:val="DefaultPlaceholder_-1854013437"/>
          </w:placeholder>
          <w:date w:fullDate="2026-01-08T00:00:00Z">
            <w:dateFormat w:val="M/d/yyyy"/>
            <w:lid w:val="en-US"/>
            <w:storeMappedDataAs w:val="dateTime"/>
            <w:calendar w:val="gregorian"/>
          </w:date>
        </w:sdtPr>
        <w:sdtContent>
          <w:r w:rsidR="000B4734" w:rsidRPr="000B4734">
            <w:rPr>
              <w:rFonts w:cstheme="minorHAnsi"/>
              <w:sz w:val="20"/>
              <w:szCs w:val="20"/>
            </w:rPr>
            <w:t>1/8/2026</w:t>
          </w:r>
        </w:sdtContent>
      </w:sdt>
    </w:p>
    <w:p w14:paraId="0E8F8092" w14:textId="77777777" w:rsidR="006E3D92" w:rsidRPr="00D12303" w:rsidRDefault="006E3D92" w:rsidP="007A68ED">
      <w:pPr>
        <w:spacing w:after="0"/>
        <w:rPr>
          <w:rFonts w:cstheme="minorHAnsi"/>
          <w:sz w:val="20"/>
          <w:szCs w:val="20"/>
        </w:rPr>
      </w:pPr>
    </w:p>
    <w:p w14:paraId="5BE57529" w14:textId="6857C781" w:rsidR="00C73C43" w:rsidRPr="002A695A" w:rsidRDefault="00C73C43" w:rsidP="007D61A5">
      <w:pPr>
        <w:rPr>
          <w:rFonts w:cstheme="minorHAnsi"/>
          <w:b/>
          <w:sz w:val="20"/>
          <w:szCs w:val="20"/>
        </w:rPr>
      </w:pPr>
      <w:r w:rsidRPr="00D12303">
        <w:rPr>
          <w:rFonts w:cstheme="minorHAnsi"/>
          <w:b/>
          <w:sz w:val="20"/>
          <w:szCs w:val="20"/>
        </w:rPr>
        <w:t xml:space="preserve">Subject: New </w:t>
      </w:r>
      <w:r w:rsidR="00753338">
        <w:rPr>
          <w:rFonts w:cstheme="minorHAnsi"/>
          <w:b/>
          <w:sz w:val="20"/>
          <w:szCs w:val="20"/>
        </w:rPr>
        <w:t>VA OSDBU</w:t>
      </w:r>
      <w:r w:rsidRPr="00D12303">
        <w:rPr>
          <w:rFonts w:cstheme="minorHAnsi"/>
          <w:b/>
          <w:sz w:val="20"/>
          <w:szCs w:val="20"/>
        </w:rPr>
        <w:t xml:space="preserve"> </w:t>
      </w:r>
      <w:r w:rsidR="00053541">
        <w:rPr>
          <w:rFonts w:cstheme="minorHAnsi"/>
          <w:b/>
          <w:sz w:val="20"/>
          <w:szCs w:val="20"/>
        </w:rPr>
        <w:t>E</w:t>
      </w:r>
      <w:r w:rsidRPr="00D12303">
        <w:rPr>
          <w:rFonts w:cstheme="minorHAnsi"/>
          <w:b/>
          <w:sz w:val="20"/>
          <w:szCs w:val="20"/>
        </w:rPr>
        <w:t>vent</w:t>
      </w:r>
      <w:r w:rsidR="007D61A5">
        <w:rPr>
          <w:rFonts w:cstheme="minorHAnsi"/>
          <w:b/>
          <w:sz w:val="20"/>
          <w:szCs w:val="20"/>
        </w:rPr>
        <w:t xml:space="preserve"> – </w:t>
      </w:r>
      <w:r w:rsidR="007D61A5" w:rsidRPr="007D61A5">
        <w:rPr>
          <w:rFonts w:cstheme="minorHAnsi"/>
          <w:b/>
          <w:sz w:val="20"/>
          <w:szCs w:val="20"/>
        </w:rPr>
        <w:t>How to Do Business with Science Applications International Corporation (SAIC) and Other Large Businesses</w:t>
      </w:r>
      <w:r w:rsidR="007D61A5">
        <w:rPr>
          <w:rFonts w:cstheme="minorHAnsi"/>
          <w:b/>
          <w:sz w:val="20"/>
          <w:szCs w:val="20"/>
        </w:rPr>
        <w:t xml:space="preserve"> Virtual Training Webinar</w:t>
      </w:r>
      <w:r w:rsidR="002A695A">
        <w:rPr>
          <w:rFonts w:cstheme="minorHAnsi"/>
          <w:b/>
          <w:sz w:val="20"/>
          <w:szCs w:val="20"/>
        </w:rPr>
        <w:t xml:space="preserve"> </w:t>
      </w:r>
      <w:r w:rsidR="002A695A" w:rsidRPr="002A695A">
        <w:rPr>
          <w:rFonts w:cstheme="minorHAnsi"/>
          <w:b/>
          <w:sz w:val="20"/>
          <w:szCs w:val="20"/>
        </w:rPr>
        <w:t xml:space="preserve">presented by </w:t>
      </w:r>
      <w:r w:rsidR="003F0A21">
        <w:rPr>
          <w:rFonts w:cstheme="minorHAnsi"/>
          <w:b/>
          <w:sz w:val="20"/>
          <w:szCs w:val="20"/>
        </w:rPr>
        <w:t>SAIC</w:t>
      </w:r>
    </w:p>
    <w:p w14:paraId="0CCC7E63" w14:textId="3CE2C683" w:rsidR="00C73C43" w:rsidRPr="00D12303" w:rsidRDefault="00C73C43" w:rsidP="00C73C43">
      <w:pPr>
        <w:shd w:val="clear" w:color="auto" w:fill="FFFFFF"/>
        <w:spacing w:after="0" w:line="240" w:lineRule="auto"/>
        <w:rPr>
          <w:rFonts w:eastAsia="Times New Roman" w:cstheme="minorHAnsi"/>
          <w:spacing w:val="2"/>
          <w:sz w:val="20"/>
          <w:szCs w:val="20"/>
        </w:rPr>
      </w:pPr>
      <w:r w:rsidRPr="00D12303">
        <w:rPr>
          <w:rFonts w:cstheme="minorHAnsi"/>
          <w:b/>
          <w:sz w:val="20"/>
          <w:szCs w:val="20"/>
        </w:rPr>
        <w:br/>
        <w:t>Purpose:</w:t>
      </w:r>
      <w:r w:rsidRPr="00D12303">
        <w:rPr>
          <w:rFonts w:cstheme="minorHAnsi"/>
          <w:sz w:val="20"/>
          <w:szCs w:val="20"/>
        </w:rPr>
        <w:t xml:space="preserve"> </w:t>
      </w:r>
      <w:r>
        <w:rPr>
          <w:rFonts w:cstheme="minorHAnsi"/>
          <w:sz w:val="20"/>
          <w:szCs w:val="20"/>
        </w:rPr>
        <w:t xml:space="preserve">Strategic Outreach </w:t>
      </w:r>
      <w:r w:rsidR="003C250F">
        <w:rPr>
          <w:rFonts w:cstheme="minorHAnsi"/>
          <w:sz w:val="20"/>
          <w:szCs w:val="20"/>
        </w:rPr>
        <w:t xml:space="preserve">and </w:t>
      </w:r>
      <w:r>
        <w:rPr>
          <w:rFonts w:cstheme="minorHAnsi"/>
          <w:sz w:val="20"/>
          <w:szCs w:val="20"/>
        </w:rPr>
        <w:t>Communications</w:t>
      </w:r>
      <w:r w:rsidRPr="00D12303">
        <w:rPr>
          <w:rFonts w:eastAsia="Times New Roman" w:cstheme="minorHAnsi"/>
          <w:spacing w:val="2"/>
          <w:sz w:val="20"/>
          <w:szCs w:val="20"/>
        </w:rPr>
        <w:t xml:space="preserve"> is participating in a virtual </w:t>
      </w:r>
      <w:r>
        <w:rPr>
          <w:rFonts w:eastAsia="Times New Roman" w:cstheme="minorHAnsi"/>
          <w:spacing w:val="2"/>
          <w:sz w:val="20"/>
          <w:szCs w:val="20"/>
        </w:rPr>
        <w:t>training webinar</w:t>
      </w:r>
      <w:r w:rsidRPr="00D12303">
        <w:rPr>
          <w:rFonts w:eastAsia="Times New Roman" w:cstheme="minorHAnsi"/>
          <w:spacing w:val="2"/>
          <w:sz w:val="20"/>
          <w:szCs w:val="20"/>
        </w:rPr>
        <w:t xml:space="preserve">. The event is scheduled for </w:t>
      </w:r>
      <w:r w:rsidR="007D61A5">
        <w:rPr>
          <w:rFonts w:eastAsia="Times New Roman" w:cstheme="minorHAnsi"/>
          <w:b/>
          <w:bCs/>
          <w:spacing w:val="2"/>
          <w:sz w:val="20"/>
          <w:szCs w:val="20"/>
        </w:rPr>
        <w:t>Thursday, January 22, 2026</w:t>
      </w:r>
      <w:r>
        <w:rPr>
          <w:rFonts w:eastAsia="Times New Roman" w:cstheme="minorHAnsi"/>
          <w:b/>
          <w:bCs/>
          <w:spacing w:val="2"/>
          <w:sz w:val="20"/>
          <w:szCs w:val="20"/>
        </w:rPr>
        <w:t xml:space="preserve">, </w:t>
      </w:r>
      <w:r w:rsidR="007D61A5">
        <w:rPr>
          <w:rFonts w:eastAsia="Times New Roman" w:cstheme="minorHAnsi"/>
          <w:b/>
          <w:bCs/>
          <w:spacing w:val="2"/>
          <w:sz w:val="20"/>
          <w:szCs w:val="20"/>
        </w:rPr>
        <w:t>from 1:30</w:t>
      </w:r>
      <w:r w:rsidR="00607D6F">
        <w:rPr>
          <w:rFonts w:eastAsia="Times New Roman" w:cstheme="minorHAnsi"/>
          <w:b/>
          <w:bCs/>
          <w:spacing w:val="2"/>
          <w:sz w:val="20"/>
          <w:szCs w:val="20"/>
        </w:rPr>
        <w:t xml:space="preserve"> </w:t>
      </w:r>
      <w:r w:rsidR="007D61A5">
        <w:rPr>
          <w:rFonts w:eastAsia="Times New Roman" w:cstheme="minorHAnsi"/>
          <w:b/>
          <w:bCs/>
          <w:spacing w:val="2"/>
          <w:sz w:val="20"/>
          <w:szCs w:val="20"/>
        </w:rPr>
        <w:t>– 2:30 PM ET</w:t>
      </w:r>
      <w:r>
        <w:rPr>
          <w:rFonts w:eastAsia="Times New Roman" w:cstheme="minorHAnsi"/>
          <w:b/>
          <w:bCs/>
          <w:spacing w:val="2"/>
          <w:sz w:val="20"/>
          <w:szCs w:val="20"/>
        </w:rPr>
        <w:t>.</w:t>
      </w:r>
    </w:p>
    <w:p w14:paraId="1C19634D" w14:textId="77777777" w:rsidR="00C73C43" w:rsidRPr="00D12303" w:rsidRDefault="00C73C43" w:rsidP="00C73C43">
      <w:pPr>
        <w:spacing w:after="0"/>
        <w:rPr>
          <w:rFonts w:cstheme="minorHAnsi"/>
          <w:sz w:val="20"/>
          <w:szCs w:val="20"/>
        </w:rPr>
      </w:pPr>
    </w:p>
    <w:p w14:paraId="15033174" w14:textId="1F6E3897" w:rsidR="00C73C43" w:rsidRPr="003F0A21" w:rsidRDefault="00C73C43" w:rsidP="003F0A21">
      <w:pPr>
        <w:rPr>
          <w:rFonts w:cstheme="minorHAnsi"/>
          <w:sz w:val="20"/>
          <w:szCs w:val="20"/>
        </w:rPr>
      </w:pPr>
      <w:r w:rsidRPr="00D12303">
        <w:rPr>
          <w:rFonts w:cstheme="minorHAnsi"/>
          <w:b/>
          <w:sz w:val="20"/>
          <w:szCs w:val="20"/>
        </w:rPr>
        <w:t>Discussion:</w:t>
      </w:r>
      <w:r w:rsidRPr="00D12303">
        <w:rPr>
          <w:rFonts w:cstheme="minorHAnsi"/>
          <w:sz w:val="20"/>
          <w:szCs w:val="20"/>
        </w:rPr>
        <w:t xml:space="preserve"> </w:t>
      </w:r>
      <w:r w:rsidR="003F0A21" w:rsidRPr="003F0A21">
        <w:rPr>
          <w:rFonts w:cstheme="minorHAnsi"/>
          <w:sz w:val="20"/>
          <w:szCs w:val="20"/>
        </w:rPr>
        <w:t>Join the U.S. Department of Veterans Affairs (VA) Office of Small and Disadvantaged Business Utilization (OSDBU) and the Strategic Outreach and Communications Program (SOC) for a virtual training webinar on "How to Do Business with Science Applications International Corporation (SAIC) and Other Large Businesses." Presented by SAIC, a leading technology integrator, the training webinar will provide valuable insights into the operations of SAIC and what qualities large businesses look for in small business partners. Attendees will have the opportunity to connect with SAIC’s Small Business and Health Teams and learn about various capabilities in IT systems integration, electronic health record integration, cybersecurity, artificial intelligence, and more. Register now to secure your spot and empower your business for future success.</w:t>
      </w:r>
      <w:r w:rsidR="003F0A21">
        <w:rPr>
          <w:rFonts w:cstheme="minorHAnsi"/>
          <w:sz w:val="20"/>
          <w:szCs w:val="20"/>
        </w:rPr>
        <w:t xml:space="preserve"> </w:t>
      </w:r>
      <w:r w:rsidR="003F0A21">
        <w:rPr>
          <w:rFonts w:eastAsia="Times New Roman" w:cstheme="minorHAnsi"/>
          <w:spacing w:val="2"/>
          <w:sz w:val="20"/>
          <w:szCs w:val="20"/>
        </w:rPr>
        <w:t>SAIC</w:t>
      </w:r>
      <w:r w:rsidR="00E822EA">
        <w:rPr>
          <w:rFonts w:eastAsia="Times New Roman" w:cstheme="minorHAnsi"/>
          <w:spacing w:val="2"/>
          <w:sz w:val="20"/>
          <w:szCs w:val="20"/>
        </w:rPr>
        <w:t xml:space="preserve"> </w:t>
      </w:r>
      <w:r w:rsidR="00E822EA" w:rsidRPr="00D12303">
        <w:rPr>
          <w:rFonts w:eastAsia="Times New Roman" w:cstheme="minorHAnsi"/>
          <w:spacing w:val="2"/>
          <w:sz w:val="20"/>
          <w:szCs w:val="20"/>
        </w:rPr>
        <w:t>is</w:t>
      </w:r>
      <w:r w:rsidRPr="00D12303">
        <w:rPr>
          <w:rFonts w:cstheme="minorHAnsi"/>
          <w:bCs/>
          <w:sz w:val="20"/>
          <w:szCs w:val="20"/>
        </w:rPr>
        <w:t xml:space="preserve"> seeking </w:t>
      </w:r>
      <w:r w:rsidR="006C38A5">
        <w:rPr>
          <w:rFonts w:cstheme="minorHAnsi"/>
          <w:bCs/>
          <w:sz w:val="20"/>
          <w:szCs w:val="20"/>
        </w:rPr>
        <w:t xml:space="preserve">the interest </w:t>
      </w:r>
      <w:r w:rsidR="001541C1">
        <w:rPr>
          <w:rFonts w:cstheme="minorHAnsi"/>
          <w:bCs/>
          <w:sz w:val="20"/>
          <w:szCs w:val="20"/>
        </w:rPr>
        <w:t>of</w:t>
      </w:r>
      <w:r w:rsidRPr="00D12303">
        <w:rPr>
          <w:rFonts w:cstheme="minorHAnsi"/>
          <w:bCs/>
          <w:sz w:val="20"/>
          <w:szCs w:val="20"/>
        </w:rPr>
        <w:t xml:space="preserve"> the following </w:t>
      </w:r>
      <w:r w:rsidR="001541C1">
        <w:rPr>
          <w:rFonts w:cstheme="minorHAnsi"/>
          <w:bCs/>
          <w:sz w:val="20"/>
          <w:szCs w:val="20"/>
        </w:rPr>
        <w:t>targeted</w:t>
      </w:r>
      <w:r w:rsidRPr="00D12303">
        <w:rPr>
          <w:rFonts w:cstheme="minorHAnsi"/>
          <w:bCs/>
          <w:sz w:val="20"/>
          <w:szCs w:val="20"/>
        </w:rPr>
        <w:t xml:space="preserve"> </w:t>
      </w:r>
      <w:r w:rsidR="001C5352">
        <w:rPr>
          <w:rFonts w:cstheme="minorHAnsi"/>
          <w:bCs/>
          <w:sz w:val="20"/>
          <w:szCs w:val="20"/>
        </w:rPr>
        <w:t xml:space="preserve">outreach federal socioeconomic classifications </w:t>
      </w:r>
      <w:r w:rsidRPr="00D12303">
        <w:rPr>
          <w:rFonts w:cstheme="minorHAnsi"/>
          <w:bCs/>
          <w:sz w:val="20"/>
          <w:szCs w:val="20"/>
        </w:rPr>
        <w:t xml:space="preserve">as outlined below.  </w:t>
      </w:r>
      <w:r w:rsidRPr="00D12303">
        <w:rPr>
          <w:rFonts w:cstheme="minorHAnsi"/>
          <w:b/>
          <w:sz w:val="20"/>
          <w:szCs w:val="20"/>
        </w:rPr>
        <w:t xml:space="preserve">Please review the details of the events webpage carefully, prior to registering. </w:t>
      </w:r>
      <w:r w:rsidRPr="00D12303">
        <w:rPr>
          <w:rFonts w:cstheme="minorHAnsi"/>
          <w:b/>
          <w:sz w:val="20"/>
          <w:szCs w:val="20"/>
        </w:rPr>
        <w:br/>
      </w:r>
    </w:p>
    <w:p w14:paraId="6D132234" w14:textId="69A741E6" w:rsidR="00B110B6" w:rsidRPr="005A2567" w:rsidRDefault="00B110B6" w:rsidP="00B110B6">
      <w:pPr>
        <w:shd w:val="clear" w:color="auto" w:fill="FFFFFF"/>
        <w:spacing w:after="0" w:line="240" w:lineRule="auto"/>
        <w:rPr>
          <w:rFonts w:cstheme="minorHAnsi"/>
          <w:sz w:val="20"/>
          <w:szCs w:val="20"/>
        </w:rPr>
      </w:pPr>
      <w:r w:rsidRPr="000B4734">
        <w:rPr>
          <w:rFonts w:cstheme="minorHAnsi"/>
          <w:b/>
          <w:sz w:val="20"/>
          <w:szCs w:val="20"/>
        </w:rPr>
        <w:t xml:space="preserve">Event Link: </w:t>
      </w:r>
      <w:r w:rsidRPr="000B4734">
        <w:rPr>
          <w:rFonts w:cstheme="minorHAnsi"/>
          <w:sz w:val="20"/>
          <w:szCs w:val="20"/>
        </w:rPr>
        <w:t>To learn more and to register for the virtual event, please visit</w:t>
      </w:r>
      <w:r w:rsidR="003F0A21" w:rsidRPr="000B4734">
        <w:rPr>
          <w:rFonts w:cstheme="minorHAnsi"/>
          <w:sz w:val="20"/>
          <w:szCs w:val="20"/>
        </w:rPr>
        <w:t xml:space="preserve">: </w:t>
      </w:r>
      <w:hyperlink r:id="rId8" w:history="1">
        <w:r w:rsidR="000B4734" w:rsidRPr="000B4734">
          <w:rPr>
            <w:rStyle w:val="Hyperlink"/>
            <w:rFonts w:cstheme="minorHAnsi"/>
            <w:sz w:val="20"/>
            <w:szCs w:val="20"/>
          </w:rPr>
          <w:t>https://vetbiz.va.gov/events/event-detail/?id=90b4e9af-a2ec-f011-8406-001dd800b811</w:t>
        </w:r>
      </w:hyperlink>
      <w:r w:rsidR="000B4734">
        <w:rPr>
          <w:rFonts w:cstheme="minorHAnsi"/>
          <w:sz w:val="20"/>
          <w:szCs w:val="20"/>
        </w:rPr>
        <w:t xml:space="preserve"> </w:t>
      </w:r>
    </w:p>
    <w:p w14:paraId="507EB62A" w14:textId="77777777" w:rsidR="00E42D4F" w:rsidRPr="00E42D4F" w:rsidRDefault="00E42D4F" w:rsidP="0025649E">
      <w:pPr>
        <w:shd w:val="clear" w:color="auto" w:fill="FFFFFF"/>
        <w:spacing w:after="0" w:line="240" w:lineRule="auto"/>
        <w:rPr>
          <w:rFonts w:cstheme="minorHAnsi"/>
          <w:b/>
          <w:bCs/>
          <w:sz w:val="20"/>
          <w:szCs w:val="20"/>
        </w:rPr>
      </w:pPr>
    </w:p>
    <w:p w14:paraId="79BC2633" w14:textId="0B84648C" w:rsidR="000235AE" w:rsidRPr="00E42D4F" w:rsidRDefault="000235AE" w:rsidP="0008744D">
      <w:pPr>
        <w:spacing w:after="0"/>
        <w:rPr>
          <w:rFonts w:cstheme="minorHAnsi"/>
          <w:b/>
          <w:bCs/>
          <w:sz w:val="20"/>
          <w:szCs w:val="20"/>
          <w:u w:val="single"/>
        </w:rPr>
      </w:pPr>
      <w:r w:rsidRPr="00E42D4F">
        <w:rPr>
          <w:rFonts w:cstheme="minorHAnsi"/>
          <w:b/>
          <w:bCs/>
          <w:sz w:val="20"/>
          <w:szCs w:val="20"/>
          <w:u w:val="single"/>
        </w:rPr>
        <w:t>Event-related details</w:t>
      </w:r>
    </w:p>
    <w:p w14:paraId="4B80AC90" w14:textId="77777777" w:rsidR="00EC0653" w:rsidRPr="00EC0653" w:rsidRDefault="005E6427" w:rsidP="00EC0653">
      <w:pPr>
        <w:shd w:val="clear" w:color="auto" w:fill="FFFFFF"/>
        <w:spacing w:after="0"/>
        <w:rPr>
          <w:rFonts w:cstheme="minorHAnsi"/>
          <w:sz w:val="20"/>
          <w:szCs w:val="20"/>
        </w:rPr>
      </w:pPr>
      <w:r w:rsidRPr="00D12303">
        <w:rPr>
          <w:rFonts w:cstheme="minorHAnsi"/>
          <w:b/>
          <w:sz w:val="20"/>
          <w:szCs w:val="20"/>
        </w:rPr>
        <w:br/>
      </w:r>
      <w:r w:rsidR="00B4600F">
        <w:rPr>
          <w:rFonts w:cstheme="minorHAnsi"/>
          <w:b/>
          <w:sz w:val="20"/>
          <w:szCs w:val="20"/>
        </w:rPr>
        <w:t xml:space="preserve">Targeted </w:t>
      </w:r>
      <w:r w:rsidR="001C5352">
        <w:rPr>
          <w:rFonts w:cstheme="minorHAnsi"/>
          <w:b/>
          <w:sz w:val="20"/>
          <w:szCs w:val="20"/>
        </w:rPr>
        <w:t xml:space="preserve">Outreach Federal Socioeconomic </w:t>
      </w:r>
      <w:r w:rsidR="00AC4CE4">
        <w:rPr>
          <w:rFonts w:cstheme="minorHAnsi"/>
          <w:b/>
          <w:sz w:val="20"/>
          <w:szCs w:val="20"/>
        </w:rPr>
        <w:t>Classifications</w:t>
      </w:r>
      <w:r w:rsidR="009F04C2" w:rsidRPr="00D12303">
        <w:rPr>
          <w:rFonts w:cstheme="minorHAnsi"/>
          <w:b/>
          <w:sz w:val="20"/>
          <w:szCs w:val="20"/>
        </w:rPr>
        <w:br/>
      </w:r>
      <w:r w:rsidR="00CB26D2" w:rsidRPr="00D12303">
        <w:rPr>
          <w:rStyle w:val="Strong"/>
          <w:rFonts w:cstheme="minorHAnsi"/>
          <w:color w:val="000000"/>
          <w:spacing w:val="8"/>
          <w:sz w:val="20"/>
          <w:szCs w:val="20"/>
        </w:rPr>
        <w:br/>
      </w:r>
      <w:r w:rsidR="00EC0653" w:rsidRPr="00EC0653">
        <w:rPr>
          <w:rFonts w:cstheme="minorHAnsi"/>
          <w:sz w:val="20"/>
          <w:szCs w:val="20"/>
        </w:rPr>
        <w:t>· Service-Disabled Veteran-Owned Small Business (SDVOSB)</w:t>
      </w:r>
    </w:p>
    <w:p w14:paraId="2268E702" w14:textId="77777777" w:rsidR="00EC0653" w:rsidRPr="00EC0653" w:rsidRDefault="00EC0653" w:rsidP="00EC0653">
      <w:pPr>
        <w:shd w:val="clear" w:color="auto" w:fill="FFFFFF"/>
        <w:spacing w:after="0"/>
        <w:rPr>
          <w:rFonts w:cstheme="minorHAnsi"/>
          <w:sz w:val="20"/>
          <w:szCs w:val="20"/>
        </w:rPr>
      </w:pPr>
      <w:r w:rsidRPr="00EC0653">
        <w:rPr>
          <w:rFonts w:cstheme="minorHAnsi"/>
          <w:sz w:val="20"/>
          <w:szCs w:val="20"/>
        </w:rPr>
        <w:t>· Veteran-Owned Small Business (VOSB)</w:t>
      </w:r>
    </w:p>
    <w:p w14:paraId="1E92BBC0" w14:textId="1E5CCAF3" w:rsidR="001C59CC" w:rsidRDefault="00EC0653" w:rsidP="00770659">
      <w:pPr>
        <w:shd w:val="clear" w:color="auto" w:fill="FFFFFF"/>
        <w:spacing w:after="0"/>
        <w:rPr>
          <w:rFonts w:cstheme="minorHAnsi"/>
          <w:sz w:val="20"/>
          <w:szCs w:val="20"/>
        </w:rPr>
      </w:pPr>
      <w:r w:rsidRPr="00EC0653">
        <w:rPr>
          <w:rFonts w:cstheme="minorHAnsi"/>
          <w:sz w:val="20"/>
          <w:szCs w:val="20"/>
        </w:rPr>
        <w:t xml:space="preserve">· </w:t>
      </w:r>
      <w:r w:rsidR="00F86937">
        <w:rPr>
          <w:rFonts w:cstheme="minorHAnsi"/>
          <w:sz w:val="20"/>
          <w:szCs w:val="20"/>
        </w:rPr>
        <w:t>All other s</w:t>
      </w:r>
      <w:r w:rsidR="007010BF">
        <w:rPr>
          <w:rFonts w:cstheme="minorHAnsi"/>
          <w:sz w:val="20"/>
          <w:szCs w:val="20"/>
        </w:rPr>
        <w:t xml:space="preserve">mall businesses are </w:t>
      </w:r>
      <w:r w:rsidR="00AD1912">
        <w:rPr>
          <w:rFonts w:cstheme="minorHAnsi"/>
          <w:sz w:val="20"/>
          <w:szCs w:val="20"/>
        </w:rPr>
        <w:t>invited</w:t>
      </w:r>
      <w:r w:rsidR="003C250F">
        <w:rPr>
          <w:rFonts w:cstheme="minorHAnsi"/>
          <w:sz w:val="20"/>
          <w:szCs w:val="20"/>
        </w:rPr>
        <w:t xml:space="preserve"> to participate</w:t>
      </w:r>
      <w:r w:rsidR="00AD1912">
        <w:rPr>
          <w:rFonts w:cstheme="minorHAnsi"/>
          <w:sz w:val="20"/>
          <w:szCs w:val="20"/>
        </w:rPr>
        <w:t xml:space="preserve">. </w:t>
      </w:r>
      <w:bookmarkStart w:id="0" w:name="_Hlk127190892"/>
      <w:r w:rsidR="00DB5015">
        <w:rPr>
          <w:rFonts w:cstheme="minorHAnsi"/>
          <w:sz w:val="20"/>
          <w:szCs w:val="20"/>
        </w:rPr>
        <w:br/>
      </w:r>
    </w:p>
    <w:p w14:paraId="569EE603" w14:textId="77777777" w:rsidR="00770659" w:rsidRPr="00770659" w:rsidRDefault="00770659" w:rsidP="00770659">
      <w:pPr>
        <w:shd w:val="clear" w:color="auto" w:fill="FFFFFF"/>
        <w:spacing w:after="0"/>
        <w:rPr>
          <w:rFonts w:cstheme="minorHAnsi"/>
          <w:sz w:val="20"/>
          <w:szCs w:val="20"/>
        </w:rPr>
      </w:pPr>
    </w:p>
    <w:p w14:paraId="330926B0" w14:textId="71569CC2" w:rsidR="009E6EB5" w:rsidRDefault="009E6EB5" w:rsidP="003F0A21">
      <w:pPr>
        <w:shd w:val="clear" w:color="auto" w:fill="FFFFFF"/>
        <w:spacing w:after="0"/>
        <w:jc w:val="center"/>
        <w:rPr>
          <w:rFonts w:cstheme="minorHAnsi"/>
          <w:b/>
          <w:bCs/>
          <w:sz w:val="20"/>
          <w:szCs w:val="20"/>
        </w:rPr>
      </w:pPr>
      <w:r w:rsidRPr="009E6EB5">
        <w:rPr>
          <w:rFonts w:cstheme="minorHAnsi"/>
          <w:b/>
          <w:bCs/>
          <w:sz w:val="20"/>
          <w:szCs w:val="20"/>
        </w:rPr>
        <w:t>For more information about the Strategic Outreach and Communications Program, contact Curtis Brandon at </w:t>
      </w:r>
      <w:r w:rsidR="00EC5525">
        <w:rPr>
          <w:rFonts w:cstheme="minorHAnsi"/>
          <w:b/>
          <w:bCs/>
          <w:sz w:val="20"/>
          <w:szCs w:val="20"/>
        </w:rPr>
        <w:br/>
      </w:r>
      <w:hyperlink r:id="rId9" w:history="1">
        <w:r w:rsidR="00EC5525" w:rsidRPr="00530EB6">
          <w:rPr>
            <w:rStyle w:val="Hyperlink"/>
            <w:rFonts w:cstheme="minorHAnsi"/>
            <w:b/>
            <w:bCs/>
            <w:sz w:val="20"/>
            <w:szCs w:val="20"/>
          </w:rPr>
          <w:t>Curtis.Brandon@va.gov</w:t>
        </w:r>
      </w:hyperlink>
      <w:r w:rsidRPr="009E6EB5">
        <w:rPr>
          <w:rFonts w:cstheme="minorHAnsi"/>
          <w:b/>
          <w:bCs/>
          <w:sz w:val="20"/>
          <w:szCs w:val="20"/>
        </w:rPr>
        <w:t>.</w:t>
      </w:r>
    </w:p>
    <w:p w14:paraId="1D9C2B30" w14:textId="77777777" w:rsidR="009E6EB5" w:rsidRPr="009E6EB5" w:rsidRDefault="009E6EB5" w:rsidP="003F0A21">
      <w:pPr>
        <w:shd w:val="clear" w:color="auto" w:fill="FFFFFF"/>
        <w:spacing w:after="0"/>
        <w:jc w:val="center"/>
        <w:rPr>
          <w:rFonts w:cstheme="minorHAnsi"/>
          <w:sz w:val="20"/>
          <w:szCs w:val="20"/>
        </w:rPr>
      </w:pPr>
    </w:p>
    <w:bookmarkEnd w:id="0"/>
    <w:p w14:paraId="00CAA876" w14:textId="15E7A1D9" w:rsidR="003A4BC5" w:rsidRPr="00EC5525" w:rsidRDefault="005A2567" w:rsidP="00EC5525">
      <w:pPr>
        <w:jc w:val="center"/>
        <w:rPr>
          <w:rFonts w:eastAsia="Times New Roman" w:cstheme="minorHAnsi"/>
          <w:b/>
          <w:bCs/>
          <w:spacing w:val="8"/>
          <w:sz w:val="20"/>
          <w:szCs w:val="20"/>
        </w:rPr>
      </w:pPr>
      <w:r w:rsidRPr="005A2567">
        <w:rPr>
          <w:rFonts w:eastAsia="Times New Roman" w:cstheme="minorHAnsi"/>
          <w:b/>
          <w:bCs/>
          <w:spacing w:val="8"/>
          <w:sz w:val="20"/>
          <w:szCs w:val="20"/>
        </w:rPr>
        <w:t>For registration support</w:t>
      </w:r>
      <w:r w:rsidR="0009320E" w:rsidRPr="00D12303">
        <w:rPr>
          <w:rFonts w:eastAsia="Times New Roman" w:cstheme="minorHAnsi"/>
          <w:b/>
          <w:bCs/>
          <w:spacing w:val="8"/>
          <w:sz w:val="20"/>
          <w:szCs w:val="20"/>
        </w:rPr>
        <w:t xml:space="preserve">, please contact the Direct Access Program by e-mail at </w:t>
      </w:r>
      <w:r w:rsidR="00EC5525">
        <w:rPr>
          <w:rFonts w:eastAsia="Times New Roman" w:cstheme="minorHAnsi"/>
          <w:b/>
          <w:bCs/>
          <w:spacing w:val="8"/>
          <w:sz w:val="20"/>
          <w:szCs w:val="20"/>
        </w:rPr>
        <w:br/>
      </w:r>
      <w:hyperlink r:id="rId10" w:history="1">
        <w:r w:rsidR="00EC5525" w:rsidRPr="00530EB6">
          <w:rPr>
            <w:rStyle w:val="Hyperlink"/>
            <w:rFonts w:eastAsia="Times New Roman" w:cstheme="minorHAnsi"/>
            <w:b/>
            <w:bCs/>
            <w:spacing w:val="8"/>
            <w:sz w:val="20"/>
            <w:szCs w:val="20"/>
          </w:rPr>
          <w:t>directaccess@va.gov</w:t>
        </w:r>
      </w:hyperlink>
      <w:r w:rsidR="0009320E" w:rsidRPr="00D12303">
        <w:rPr>
          <w:rFonts w:eastAsia="Times New Roman" w:cstheme="minorHAnsi"/>
          <w:b/>
          <w:bCs/>
          <w:spacing w:val="8"/>
          <w:sz w:val="20"/>
          <w:szCs w:val="20"/>
        </w:rPr>
        <w:t xml:space="preserve"> or by phone at 202</w:t>
      </w:r>
      <w:r w:rsidR="009529BB">
        <w:rPr>
          <w:rFonts w:eastAsia="Times New Roman" w:cstheme="minorHAnsi"/>
          <w:b/>
          <w:bCs/>
          <w:spacing w:val="8"/>
          <w:sz w:val="20"/>
          <w:szCs w:val="20"/>
        </w:rPr>
        <w:t xml:space="preserve"> </w:t>
      </w:r>
      <w:r w:rsidR="0009320E" w:rsidRPr="00D12303">
        <w:rPr>
          <w:rFonts w:eastAsia="Times New Roman" w:cstheme="minorHAnsi"/>
          <w:b/>
          <w:bCs/>
          <w:spacing w:val="8"/>
          <w:sz w:val="20"/>
          <w:szCs w:val="20"/>
        </w:rPr>
        <w:t>461</w:t>
      </w:r>
      <w:r w:rsidR="009529BB">
        <w:rPr>
          <w:rFonts w:eastAsia="Times New Roman" w:cstheme="minorHAnsi"/>
          <w:b/>
          <w:bCs/>
          <w:spacing w:val="8"/>
          <w:sz w:val="20"/>
          <w:szCs w:val="20"/>
        </w:rPr>
        <w:t xml:space="preserve"> </w:t>
      </w:r>
      <w:r w:rsidR="0009320E" w:rsidRPr="00D12303">
        <w:rPr>
          <w:rFonts w:eastAsia="Times New Roman" w:cstheme="minorHAnsi"/>
          <w:b/>
          <w:bCs/>
          <w:spacing w:val="8"/>
          <w:sz w:val="20"/>
          <w:szCs w:val="20"/>
        </w:rPr>
        <w:t>4694.</w:t>
      </w:r>
    </w:p>
    <w:sectPr w:rsidR="003A4BC5" w:rsidRPr="00EC5525" w:rsidSect="0025649E">
      <w:headerReference w:type="default" r:id="rId11"/>
      <w:pgSz w:w="12240" w:h="15840"/>
      <w:pgMar w:top="720" w:right="720" w:bottom="540" w:left="907"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335A" w14:textId="77777777" w:rsidR="00141B5E" w:rsidRDefault="00141B5E" w:rsidP="00546CB4">
      <w:pPr>
        <w:spacing w:after="0" w:line="240" w:lineRule="auto"/>
      </w:pPr>
      <w:r>
        <w:separator/>
      </w:r>
    </w:p>
  </w:endnote>
  <w:endnote w:type="continuationSeparator" w:id="0">
    <w:p w14:paraId="5E4B1988" w14:textId="77777777" w:rsidR="00141B5E" w:rsidRDefault="00141B5E" w:rsidP="0054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0998" w14:textId="77777777" w:rsidR="00141B5E" w:rsidRDefault="00141B5E" w:rsidP="00546CB4">
      <w:pPr>
        <w:spacing w:after="0" w:line="240" w:lineRule="auto"/>
      </w:pPr>
      <w:r>
        <w:separator/>
      </w:r>
    </w:p>
  </w:footnote>
  <w:footnote w:type="continuationSeparator" w:id="0">
    <w:p w14:paraId="3925DA0A" w14:textId="77777777" w:rsidR="00141B5E" w:rsidRDefault="00141B5E" w:rsidP="00546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0C08" w14:textId="16251416" w:rsidR="007A2C1F" w:rsidRDefault="00EC5525" w:rsidP="00F666E7">
    <w:pPr>
      <w:spacing w:after="120" w:line="240" w:lineRule="auto"/>
      <w:jc w:val="center"/>
      <w:rPr>
        <w:rFonts w:ascii="Arial" w:hAnsi="Arial" w:cs="Arial"/>
        <w:b/>
        <w:sz w:val="52"/>
        <w:szCs w:val="52"/>
      </w:rPr>
    </w:pPr>
    <w:r>
      <w:rPr>
        <w:rFonts w:ascii="Arial" w:hAnsi="Arial" w:cs="Arial"/>
        <w:b/>
        <w:noProof/>
        <w:sz w:val="52"/>
        <w:szCs w:val="52"/>
      </w:rPr>
      <w:drawing>
        <wp:inline distT="0" distB="0" distL="0" distR="0" wp14:anchorId="3F3EF904" wp14:editId="7CC2A6B9">
          <wp:extent cx="2457450" cy="702129"/>
          <wp:effectExtent l="0" t="0" r="0" b="3175"/>
          <wp:docPr id="852844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577" cy="7095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D9F"/>
    <w:multiLevelType w:val="hybridMultilevel"/>
    <w:tmpl w:val="407E9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4F1DF8"/>
    <w:multiLevelType w:val="hybridMultilevel"/>
    <w:tmpl w:val="3BE6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838FB"/>
    <w:multiLevelType w:val="hybridMultilevel"/>
    <w:tmpl w:val="45D8E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8C7746"/>
    <w:multiLevelType w:val="hybridMultilevel"/>
    <w:tmpl w:val="4A1EB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85AC0"/>
    <w:multiLevelType w:val="hybridMultilevel"/>
    <w:tmpl w:val="296EC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853D1"/>
    <w:multiLevelType w:val="hybridMultilevel"/>
    <w:tmpl w:val="876A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F220E"/>
    <w:multiLevelType w:val="hybridMultilevel"/>
    <w:tmpl w:val="5E008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B61A7C"/>
    <w:multiLevelType w:val="multilevel"/>
    <w:tmpl w:val="5F94332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3E00519D"/>
    <w:multiLevelType w:val="hybridMultilevel"/>
    <w:tmpl w:val="32A446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DD51E6"/>
    <w:multiLevelType w:val="hybridMultilevel"/>
    <w:tmpl w:val="532AE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F110C0"/>
    <w:multiLevelType w:val="hybridMultilevel"/>
    <w:tmpl w:val="DC72876E"/>
    <w:lvl w:ilvl="0" w:tplc="EB2ED35A">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6A7DDB"/>
    <w:multiLevelType w:val="hybridMultilevel"/>
    <w:tmpl w:val="12407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542188"/>
    <w:multiLevelType w:val="hybridMultilevel"/>
    <w:tmpl w:val="389866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83B0D4F"/>
    <w:multiLevelType w:val="hybridMultilevel"/>
    <w:tmpl w:val="6D0A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40674C"/>
    <w:multiLevelType w:val="hybridMultilevel"/>
    <w:tmpl w:val="6136D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F5143B7"/>
    <w:multiLevelType w:val="multilevel"/>
    <w:tmpl w:val="070CA4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470505"/>
    <w:multiLevelType w:val="hybridMultilevel"/>
    <w:tmpl w:val="5CA8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1111C2"/>
    <w:multiLevelType w:val="multilevel"/>
    <w:tmpl w:val="0B3C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4F590A"/>
    <w:multiLevelType w:val="hybridMultilevel"/>
    <w:tmpl w:val="19B47B6A"/>
    <w:lvl w:ilvl="0" w:tplc="0409000D">
      <w:start w:val="1"/>
      <w:numFmt w:val="bullet"/>
      <w:lvlText w:val=""/>
      <w:lvlJc w:val="left"/>
      <w:pPr>
        <w:ind w:left="770" w:hanging="360"/>
      </w:pPr>
      <w:rPr>
        <w:rFonts w:ascii="Wingdings" w:hAnsi="Wingdings"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7DB01AAB"/>
    <w:multiLevelType w:val="hybridMultilevel"/>
    <w:tmpl w:val="7D360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6657E3"/>
    <w:multiLevelType w:val="hybridMultilevel"/>
    <w:tmpl w:val="F538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611263">
    <w:abstractNumId w:val="9"/>
  </w:num>
  <w:num w:numId="2" w16cid:durableId="328681537">
    <w:abstractNumId w:val="17"/>
  </w:num>
  <w:num w:numId="3" w16cid:durableId="1120297695">
    <w:abstractNumId w:val="6"/>
  </w:num>
  <w:num w:numId="4" w16cid:durableId="19399399">
    <w:abstractNumId w:val="11"/>
  </w:num>
  <w:num w:numId="5" w16cid:durableId="593053412">
    <w:abstractNumId w:val="0"/>
  </w:num>
  <w:num w:numId="6" w16cid:durableId="804853807">
    <w:abstractNumId w:val="1"/>
  </w:num>
  <w:num w:numId="7" w16cid:durableId="486560498">
    <w:abstractNumId w:val="18"/>
  </w:num>
  <w:num w:numId="8" w16cid:durableId="43453605">
    <w:abstractNumId w:val="15"/>
  </w:num>
  <w:num w:numId="9" w16cid:durableId="1953584184">
    <w:abstractNumId w:val="8"/>
  </w:num>
  <w:num w:numId="10" w16cid:durableId="2124227353">
    <w:abstractNumId w:val="4"/>
  </w:num>
  <w:num w:numId="11" w16cid:durableId="1191987702">
    <w:abstractNumId w:val="16"/>
  </w:num>
  <w:num w:numId="12" w16cid:durableId="1219512486">
    <w:abstractNumId w:val="19"/>
  </w:num>
  <w:num w:numId="13" w16cid:durableId="1657689139">
    <w:abstractNumId w:val="3"/>
  </w:num>
  <w:num w:numId="14" w16cid:durableId="1204824350">
    <w:abstractNumId w:val="20"/>
  </w:num>
  <w:num w:numId="15" w16cid:durableId="771389746">
    <w:abstractNumId w:val="5"/>
  </w:num>
  <w:num w:numId="16" w16cid:durableId="2134470416">
    <w:abstractNumId w:val="14"/>
  </w:num>
  <w:num w:numId="17" w16cid:durableId="162354334">
    <w:abstractNumId w:val="10"/>
  </w:num>
  <w:num w:numId="18" w16cid:durableId="1720665167">
    <w:abstractNumId w:val="7"/>
  </w:num>
  <w:num w:numId="19" w16cid:durableId="767967322">
    <w:abstractNumId w:val="13"/>
  </w:num>
  <w:num w:numId="20" w16cid:durableId="421731175">
    <w:abstractNumId w:val="2"/>
  </w:num>
  <w:num w:numId="21" w16cid:durableId="128034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B4"/>
    <w:rsid w:val="000069A1"/>
    <w:rsid w:val="00006EE6"/>
    <w:rsid w:val="00010B28"/>
    <w:rsid w:val="000133C8"/>
    <w:rsid w:val="00013F30"/>
    <w:rsid w:val="00014189"/>
    <w:rsid w:val="000235AE"/>
    <w:rsid w:val="00026D49"/>
    <w:rsid w:val="00051F0F"/>
    <w:rsid w:val="00053541"/>
    <w:rsid w:val="00056A39"/>
    <w:rsid w:val="00066149"/>
    <w:rsid w:val="00076323"/>
    <w:rsid w:val="000853C5"/>
    <w:rsid w:val="0008744D"/>
    <w:rsid w:val="0009320E"/>
    <w:rsid w:val="000A1A98"/>
    <w:rsid w:val="000A2842"/>
    <w:rsid w:val="000A3CD8"/>
    <w:rsid w:val="000A3DC3"/>
    <w:rsid w:val="000A7A76"/>
    <w:rsid w:val="000B1240"/>
    <w:rsid w:val="000B4734"/>
    <w:rsid w:val="000D0763"/>
    <w:rsid w:val="000D3685"/>
    <w:rsid w:val="000E3D50"/>
    <w:rsid w:val="000F08E9"/>
    <w:rsid w:val="000F248E"/>
    <w:rsid w:val="000F2DCB"/>
    <w:rsid w:val="000F728B"/>
    <w:rsid w:val="00100C8C"/>
    <w:rsid w:val="001012F9"/>
    <w:rsid w:val="00101F01"/>
    <w:rsid w:val="00105020"/>
    <w:rsid w:val="00114379"/>
    <w:rsid w:val="001244D1"/>
    <w:rsid w:val="0012627F"/>
    <w:rsid w:val="001353A2"/>
    <w:rsid w:val="00141B5E"/>
    <w:rsid w:val="00145F8C"/>
    <w:rsid w:val="001541C1"/>
    <w:rsid w:val="001629FD"/>
    <w:rsid w:val="00166E46"/>
    <w:rsid w:val="001747AF"/>
    <w:rsid w:val="0018287B"/>
    <w:rsid w:val="00183DC5"/>
    <w:rsid w:val="0018409C"/>
    <w:rsid w:val="001A03B9"/>
    <w:rsid w:val="001A32BC"/>
    <w:rsid w:val="001A63B1"/>
    <w:rsid w:val="001C14EC"/>
    <w:rsid w:val="001C3220"/>
    <w:rsid w:val="001C3BDE"/>
    <w:rsid w:val="001C5352"/>
    <w:rsid w:val="001C59CC"/>
    <w:rsid w:val="001C65CB"/>
    <w:rsid w:val="001D6DEF"/>
    <w:rsid w:val="001E2A8F"/>
    <w:rsid w:val="001E2C23"/>
    <w:rsid w:val="001F1262"/>
    <w:rsid w:val="001F4588"/>
    <w:rsid w:val="00241BCD"/>
    <w:rsid w:val="00253EB3"/>
    <w:rsid w:val="0025649E"/>
    <w:rsid w:val="0027415C"/>
    <w:rsid w:val="0028272C"/>
    <w:rsid w:val="00294F5C"/>
    <w:rsid w:val="002A3520"/>
    <w:rsid w:val="002A4B7A"/>
    <w:rsid w:val="002A695A"/>
    <w:rsid w:val="002C552A"/>
    <w:rsid w:val="002D1703"/>
    <w:rsid w:val="002D2220"/>
    <w:rsid w:val="002D2DCA"/>
    <w:rsid w:val="002D70FB"/>
    <w:rsid w:val="002E2430"/>
    <w:rsid w:val="002E470D"/>
    <w:rsid w:val="002E6297"/>
    <w:rsid w:val="002E67BB"/>
    <w:rsid w:val="002F4313"/>
    <w:rsid w:val="003026D8"/>
    <w:rsid w:val="00305FF4"/>
    <w:rsid w:val="00307A4C"/>
    <w:rsid w:val="003110FC"/>
    <w:rsid w:val="00317FD0"/>
    <w:rsid w:val="0032553E"/>
    <w:rsid w:val="0034264F"/>
    <w:rsid w:val="0035530E"/>
    <w:rsid w:val="00357E9E"/>
    <w:rsid w:val="0037125F"/>
    <w:rsid w:val="00374D83"/>
    <w:rsid w:val="003A4BC5"/>
    <w:rsid w:val="003A6BE9"/>
    <w:rsid w:val="003B0FB5"/>
    <w:rsid w:val="003B2250"/>
    <w:rsid w:val="003C163B"/>
    <w:rsid w:val="003C250F"/>
    <w:rsid w:val="003F0A21"/>
    <w:rsid w:val="003F26CB"/>
    <w:rsid w:val="003F6259"/>
    <w:rsid w:val="00405764"/>
    <w:rsid w:val="00406799"/>
    <w:rsid w:val="00413ED2"/>
    <w:rsid w:val="004209E2"/>
    <w:rsid w:val="00424B36"/>
    <w:rsid w:val="004263A4"/>
    <w:rsid w:val="00432C69"/>
    <w:rsid w:val="00433F4B"/>
    <w:rsid w:val="00434FCC"/>
    <w:rsid w:val="0045760A"/>
    <w:rsid w:val="00460C96"/>
    <w:rsid w:val="004619AB"/>
    <w:rsid w:val="00467955"/>
    <w:rsid w:val="0048377D"/>
    <w:rsid w:val="004934E8"/>
    <w:rsid w:val="00495246"/>
    <w:rsid w:val="004A0AA2"/>
    <w:rsid w:val="004A13A5"/>
    <w:rsid w:val="004A615E"/>
    <w:rsid w:val="004B4CA2"/>
    <w:rsid w:val="004B672A"/>
    <w:rsid w:val="004B75D2"/>
    <w:rsid w:val="004C1237"/>
    <w:rsid w:val="004C5500"/>
    <w:rsid w:val="004C6D71"/>
    <w:rsid w:val="004D3C9D"/>
    <w:rsid w:val="004E1067"/>
    <w:rsid w:val="004F516F"/>
    <w:rsid w:val="004F637A"/>
    <w:rsid w:val="00502525"/>
    <w:rsid w:val="005055C2"/>
    <w:rsid w:val="005061EF"/>
    <w:rsid w:val="00512B90"/>
    <w:rsid w:val="00531B5D"/>
    <w:rsid w:val="005325C8"/>
    <w:rsid w:val="00532629"/>
    <w:rsid w:val="005443F7"/>
    <w:rsid w:val="005455BA"/>
    <w:rsid w:val="00546CB4"/>
    <w:rsid w:val="00547C8E"/>
    <w:rsid w:val="00552DC3"/>
    <w:rsid w:val="00555D25"/>
    <w:rsid w:val="00561A88"/>
    <w:rsid w:val="00562401"/>
    <w:rsid w:val="005702ED"/>
    <w:rsid w:val="00575875"/>
    <w:rsid w:val="00587FE0"/>
    <w:rsid w:val="00590EB2"/>
    <w:rsid w:val="00595274"/>
    <w:rsid w:val="005978CA"/>
    <w:rsid w:val="005A2567"/>
    <w:rsid w:val="005B14A1"/>
    <w:rsid w:val="005C329F"/>
    <w:rsid w:val="005E0A31"/>
    <w:rsid w:val="005E6427"/>
    <w:rsid w:val="005F2684"/>
    <w:rsid w:val="006013A6"/>
    <w:rsid w:val="00602C11"/>
    <w:rsid w:val="00607D6F"/>
    <w:rsid w:val="00610F67"/>
    <w:rsid w:val="006225A7"/>
    <w:rsid w:val="00627767"/>
    <w:rsid w:val="006377AF"/>
    <w:rsid w:val="006429D8"/>
    <w:rsid w:val="006466D1"/>
    <w:rsid w:val="00647028"/>
    <w:rsid w:val="00663D79"/>
    <w:rsid w:val="00665BE6"/>
    <w:rsid w:val="00665E76"/>
    <w:rsid w:val="006820B6"/>
    <w:rsid w:val="00682BA4"/>
    <w:rsid w:val="00695F68"/>
    <w:rsid w:val="0069624C"/>
    <w:rsid w:val="006B30A2"/>
    <w:rsid w:val="006B5CFC"/>
    <w:rsid w:val="006C0562"/>
    <w:rsid w:val="006C38A5"/>
    <w:rsid w:val="006D5748"/>
    <w:rsid w:val="006E323F"/>
    <w:rsid w:val="006E3D92"/>
    <w:rsid w:val="006F202B"/>
    <w:rsid w:val="006F57DF"/>
    <w:rsid w:val="007010BF"/>
    <w:rsid w:val="00703939"/>
    <w:rsid w:val="007102D1"/>
    <w:rsid w:val="007223FC"/>
    <w:rsid w:val="00725260"/>
    <w:rsid w:val="007339C6"/>
    <w:rsid w:val="007419EF"/>
    <w:rsid w:val="00742921"/>
    <w:rsid w:val="00753338"/>
    <w:rsid w:val="007561EC"/>
    <w:rsid w:val="007574A1"/>
    <w:rsid w:val="007605F9"/>
    <w:rsid w:val="00770659"/>
    <w:rsid w:val="00770C30"/>
    <w:rsid w:val="0077427F"/>
    <w:rsid w:val="00777B4D"/>
    <w:rsid w:val="00793047"/>
    <w:rsid w:val="00795C83"/>
    <w:rsid w:val="0079704A"/>
    <w:rsid w:val="00797731"/>
    <w:rsid w:val="00797B80"/>
    <w:rsid w:val="007A11FF"/>
    <w:rsid w:val="007A1489"/>
    <w:rsid w:val="007A2C1F"/>
    <w:rsid w:val="007A3BC0"/>
    <w:rsid w:val="007A538B"/>
    <w:rsid w:val="007A68ED"/>
    <w:rsid w:val="007B4293"/>
    <w:rsid w:val="007B604C"/>
    <w:rsid w:val="007B654A"/>
    <w:rsid w:val="007C1F5B"/>
    <w:rsid w:val="007C29C0"/>
    <w:rsid w:val="007C5167"/>
    <w:rsid w:val="007D61A5"/>
    <w:rsid w:val="007E1C02"/>
    <w:rsid w:val="007E6EE3"/>
    <w:rsid w:val="0080074F"/>
    <w:rsid w:val="0080158F"/>
    <w:rsid w:val="00811015"/>
    <w:rsid w:val="00822452"/>
    <w:rsid w:val="00834214"/>
    <w:rsid w:val="00843286"/>
    <w:rsid w:val="00850978"/>
    <w:rsid w:val="00850FDC"/>
    <w:rsid w:val="008610FC"/>
    <w:rsid w:val="00862538"/>
    <w:rsid w:val="00862B8D"/>
    <w:rsid w:val="00864DDB"/>
    <w:rsid w:val="00870183"/>
    <w:rsid w:val="008846CB"/>
    <w:rsid w:val="008972E9"/>
    <w:rsid w:val="00897D93"/>
    <w:rsid w:val="008B0312"/>
    <w:rsid w:val="008B5A20"/>
    <w:rsid w:val="008C3A89"/>
    <w:rsid w:val="008C500A"/>
    <w:rsid w:val="008F04D1"/>
    <w:rsid w:val="008F2E02"/>
    <w:rsid w:val="009068C8"/>
    <w:rsid w:val="00911C2E"/>
    <w:rsid w:val="00914C9F"/>
    <w:rsid w:val="0091589D"/>
    <w:rsid w:val="00934AA8"/>
    <w:rsid w:val="009529BB"/>
    <w:rsid w:val="0095437F"/>
    <w:rsid w:val="00955F47"/>
    <w:rsid w:val="00962321"/>
    <w:rsid w:val="009702F3"/>
    <w:rsid w:val="00970C02"/>
    <w:rsid w:val="0097355A"/>
    <w:rsid w:val="00974504"/>
    <w:rsid w:val="00977085"/>
    <w:rsid w:val="00977D55"/>
    <w:rsid w:val="00994C7F"/>
    <w:rsid w:val="00995F75"/>
    <w:rsid w:val="009A3FFB"/>
    <w:rsid w:val="009A7CFB"/>
    <w:rsid w:val="009C38B2"/>
    <w:rsid w:val="009C7D4C"/>
    <w:rsid w:val="009E1FF3"/>
    <w:rsid w:val="009E5EB3"/>
    <w:rsid w:val="009E6EB5"/>
    <w:rsid w:val="009E71B4"/>
    <w:rsid w:val="009F04C2"/>
    <w:rsid w:val="009F3C02"/>
    <w:rsid w:val="00A06AFB"/>
    <w:rsid w:val="00A07AFE"/>
    <w:rsid w:val="00A1461C"/>
    <w:rsid w:val="00A17A77"/>
    <w:rsid w:val="00A23104"/>
    <w:rsid w:val="00A2564E"/>
    <w:rsid w:val="00A37BB8"/>
    <w:rsid w:val="00A37F8E"/>
    <w:rsid w:val="00A43689"/>
    <w:rsid w:val="00A43955"/>
    <w:rsid w:val="00A7390E"/>
    <w:rsid w:val="00A7595E"/>
    <w:rsid w:val="00A862E8"/>
    <w:rsid w:val="00A91691"/>
    <w:rsid w:val="00A91DA7"/>
    <w:rsid w:val="00A93E34"/>
    <w:rsid w:val="00A95028"/>
    <w:rsid w:val="00A95CBD"/>
    <w:rsid w:val="00A95FE6"/>
    <w:rsid w:val="00AA03F7"/>
    <w:rsid w:val="00AA2BD1"/>
    <w:rsid w:val="00AB2F0B"/>
    <w:rsid w:val="00AC4CE4"/>
    <w:rsid w:val="00AD1912"/>
    <w:rsid w:val="00AD221F"/>
    <w:rsid w:val="00AE2263"/>
    <w:rsid w:val="00AE49BC"/>
    <w:rsid w:val="00AF18FD"/>
    <w:rsid w:val="00AF7291"/>
    <w:rsid w:val="00AF77A3"/>
    <w:rsid w:val="00B0596B"/>
    <w:rsid w:val="00B110B6"/>
    <w:rsid w:val="00B1646E"/>
    <w:rsid w:val="00B2663B"/>
    <w:rsid w:val="00B27ECD"/>
    <w:rsid w:val="00B32574"/>
    <w:rsid w:val="00B42623"/>
    <w:rsid w:val="00B4600F"/>
    <w:rsid w:val="00B50F02"/>
    <w:rsid w:val="00B564C1"/>
    <w:rsid w:val="00B71C9B"/>
    <w:rsid w:val="00B72032"/>
    <w:rsid w:val="00B73911"/>
    <w:rsid w:val="00B92889"/>
    <w:rsid w:val="00BB1FBD"/>
    <w:rsid w:val="00BC374A"/>
    <w:rsid w:val="00BC78B7"/>
    <w:rsid w:val="00BD0256"/>
    <w:rsid w:val="00BD2D2F"/>
    <w:rsid w:val="00BD2EB6"/>
    <w:rsid w:val="00BD6DE5"/>
    <w:rsid w:val="00BF2956"/>
    <w:rsid w:val="00BF6DD1"/>
    <w:rsid w:val="00BF734E"/>
    <w:rsid w:val="00C0301F"/>
    <w:rsid w:val="00C03600"/>
    <w:rsid w:val="00C11EB6"/>
    <w:rsid w:val="00C1212B"/>
    <w:rsid w:val="00C205E1"/>
    <w:rsid w:val="00C22A2C"/>
    <w:rsid w:val="00C319E3"/>
    <w:rsid w:val="00C61BBF"/>
    <w:rsid w:val="00C73C43"/>
    <w:rsid w:val="00C91230"/>
    <w:rsid w:val="00CA11F6"/>
    <w:rsid w:val="00CA3266"/>
    <w:rsid w:val="00CB191B"/>
    <w:rsid w:val="00CB26D2"/>
    <w:rsid w:val="00CB3420"/>
    <w:rsid w:val="00CC2F9D"/>
    <w:rsid w:val="00CC3EC4"/>
    <w:rsid w:val="00CC5567"/>
    <w:rsid w:val="00CC7245"/>
    <w:rsid w:val="00CD21BB"/>
    <w:rsid w:val="00CE7D70"/>
    <w:rsid w:val="00CF1206"/>
    <w:rsid w:val="00CF1987"/>
    <w:rsid w:val="00CF2616"/>
    <w:rsid w:val="00CF4B8E"/>
    <w:rsid w:val="00D02C94"/>
    <w:rsid w:val="00D12303"/>
    <w:rsid w:val="00D14B7C"/>
    <w:rsid w:val="00D2239F"/>
    <w:rsid w:val="00D355EE"/>
    <w:rsid w:val="00D4298E"/>
    <w:rsid w:val="00D45FFC"/>
    <w:rsid w:val="00D471CC"/>
    <w:rsid w:val="00D54A2F"/>
    <w:rsid w:val="00D61EF1"/>
    <w:rsid w:val="00D709A1"/>
    <w:rsid w:val="00D72C65"/>
    <w:rsid w:val="00D72DC2"/>
    <w:rsid w:val="00D8111B"/>
    <w:rsid w:val="00D852C2"/>
    <w:rsid w:val="00D877BE"/>
    <w:rsid w:val="00D90F5A"/>
    <w:rsid w:val="00D91AD2"/>
    <w:rsid w:val="00D968D7"/>
    <w:rsid w:val="00DA5B4D"/>
    <w:rsid w:val="00DB5015"/>
    <w:rsid w:val="00DB56C3"/>
    <w:rsid w:val="00DE5E8C"/>
    <w:rsid w:val="00E05D89"/>
    <w:rsid w:val="00E22E0E"/>
    <w:rsid w:val="00E328B9"/>
    <w:rsid w:val="00E42D4F"/>
    <w:rsid w:val="00E44691"/>
    <w:rsid w:val="00E44EBB"/>
    <w:rsid w:val="00E530CF"/>
    <w:rsid w:val="00E57B93"/>
    <w:rsid w:val="00E62AEA"/>
    <w:rsid w:val="00E70097"/>
    <w:rsid w:val="00E822EA"/>
    <w:rsid w:val="00E91844"/>
    <w:rsid w:val="00EA4585"/>
    <w:rsid w:val="00EB129D"/>
    <w:rsid w:val="00EB5420"/>
    <w:rsid w:val="00EC0653"/>
    <w:rsid w:val="00EC0744"/>
    <w:rsid w:val="00EC5525"/>
    <w:rsid w:val="00EC62CB"/>
    <w:rsid w:val="00ED099C"/>
    <w:rsid w:val="00ED3D2B"/>
    <w:rsid w:val="00EE4DA3"/>
    <w:rsid w:val="00EE7F9F"/>
    <w:rsid w:val="00F018E7"/>
    <w:rsid w:val="00F12F1C"/>
    <w:rsid w:val="00F26A82"/>
    <w:rsid w:val="00F359A5"/>
    <w:rsid w:val="00F47C80"/>
    <w:rsid w:val="00F62522"/>
    <w:rsid w:val="00F666E7"/>
    <w:rsid w:val="00F73174"/>
    <w:rsid w:val="00F82797"/>
    <w:rsid w:val="00F86937"/>
    <w:rsid w:val="00F9028B"/>
    <w:rsid w:val="00F905F7"/>
    <w:rsid w:val="00F91A65"/>
    <w:rsid w:val="00F9665B"/>
    <w:rsid w:val="00FE1DC5"/>
    <w:rsid w:val="00FE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0C9F9"/>
  <w15:docId w15:val="{9C28B195-7421-497A-921F-0544B2FE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CB4"/>
  </w:style>
  <w:style w:type="paragraph" w:styleId="Footer">
    <w:name w:val="footer"/>
    <w:basedOn w:val="Normal"/>
    <w:link w:val="FooterChar"/>
    <w:uiPriority w:val="99"/>
    <w:unhideWhenUsed/>
    <w:rsid w:val="00546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CB4"/>
  </w:style>
  <w:style w:type="paragraph" w:styleId="BalloonText">
    <w:name w:val="Balloon Text"/>
    <w:basedOn w:val="Normal"/>
    <w:link w:val="BalloonTextChar"/>
    <w:uiPriority w:val="99"/>
    <w:semiHidden/>
    <w:unhideWhenUsed/>
    <w:rsid w:val="00546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CB4"/>
    <w:rPr>
      <w:rFonts w:ascii="Tahoma" w:hAnsi="Tahoma" w:cs="Tahoma"/>
      <w:sz w:val="16"/>
      <w:szCs w:val="16"/>
    </w:rPr>
  </w:style>
  <w:style w:type="paragraph" w:styleId="ListParagraph">
    <w:name w:val="List Paragraph"/>
    <w:basedOn w:val="Normal"/>
    <w:uiPriority w:val="34"/>
    <w:qFormat/>
    <w:rsid w:val="00546CB4"/>
    <w:pPr>
      <w:ind w:left="720"/>
      <w:contextualSpacing/>
    </w:pPr>
    <w:rPr>
      <w:rFonts w:eastAsiaTheme="minorEastAsia"/>
    </w:rPr>
  </w:style>
  <w:style w:type="character" w:styleId="Hyperlink">
    <w:name w:val="Hyperlink"/>
    <w:basedOn w:val="DefaultParagraphFont"/>
    <w:uiPriority w:val="99"/>
    <w:unhideWhenUsed/>
    <w:rsid w:val="001F4588"/>
    <w:rPr>
      <w:color w:val="0000FF"/>
      <w:u w:val="single"/>
    </w:rPr>
  </w:style>
  <w:style w:type="paragraph" w:styleId="NoSpacing">
    <w:name w:val="No Spacing"/>
    <w:uiPriority w:val="1"/>
    <w:qFormat/>
    <w:rsid w:val="00A17A77"/>
    <w:pPr>
      <w:spacing w:after="0" w:line="240" w:lineRule="auto"/>
    </w:pPr>
    <w:rPr>
      <w:rFonts w:ascii="Arial" w:hAnsi="Arial" w:cs="Arial"/>
      <w:color w:val="000000"/>
      <w:sz w:val="24"/>
      <w:szCs w:val="24"/>
    </w:rPr>
  </w:style>
  <w:style w:type="paragraph" w:styleId="NormalWeb">
    <w:name w:val="Normal (Web)"/>
    <w:basedOn w:val="Normal"/>
    <w:uiPriority w:val="99"/>
    <w:unhideWhenUsed/>
    <w:rsid w:val="00B266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F7291"/>
    <w:rPr>
      <w:color w:val="800080" w:themeColor="followedHyperlink"/>
      <w:u w:val="single"/>
    </w:rPr>
  </w:style>
  <w:style w:type="character" w:styleId="CommentReference">
    <w:name w:val="annotation reference"/>
    <w:basedOn w:val="DefaultParagraphFont"/>
    <w:uiPriority w:val="99"/>
    <w:semiHidden/>
    <w:unhideWhenUsed/>
    <w:rsid w:val="00A43955"/>
    <w:rPr>
      <w:sz w:val="16"/>
      <w:szCs w:val="16"/>
    </w:rPr>
  </w:style>
  <w:style w:type="paragraph" w:styleId="CommentText">
    <w:name w:val="annotation text"/>
    <w:basedOn w:val="Normal"/>
    <w:link w:val="CommentTextChar"/>
    <w:uiPriority w:val="99"/>
    <w:unhideWhenUsed/>
    <w:rsid w:val="00A43955"/>
    <w:pPr>
      <w:spacing w:line="240" w:lineRule="auto"/>
    </w:pPr>
    <w:rPr>
      <w:sz w:val="20"/>
      <w:szCs w:val="20"/>
    </w:rPr>
  </w:style>
  <w:style w:type="character" w:customStyle="1" w:styleId="CommentTextChar">
    <w:name w:val="Comment Text Char"/>
    <w:basedOn w:val="DefaultParagraphFont"/>
    <w:link w:val="CommentText"/>
    <w:uiPriority w:val="99"/>
    <w:rsid w:val="00A43955"/>
    <w:rPr>
      <w:sz w:val="20"/>
      <w:szCs w:val="20"/>
    </w:rPr>
  </w:style>
  <w:style w:type="paragraph" w:styleId="CommentSubject">
    <w:name w:val="annotation subject"/>
    <w:basedOn w:val="CommentText"/>
    <w:next w:val="CommentText"/>
    <w:link w:val="CommentSubjectChar"/>
    <w:uiPriority w:val="99"/>
    <w:semiHidden/>
    <w:unhideWhenUsed/>
    <w:rsid w:val="00A43955"/>
    <w:rPr>
      <w:b/>
      <w:bCs/>
    </w:rPr>
  </w:style>
  <w:style w:type="character" w:customStyle="1" w:styleId="CommentSubjectChar">
    <w:name w:val="Comment Subject Char"/>
    <w:basedOn w:val="CommentTextChar"/>
    <w:link w:val="CommentSubject"/>
    <w:uiPriority w:val="99"/>
    <w:semiHidden/>
    <w:rsid w:val="00A43955"/>
    <w:rPr>
      <w:b/>
      <w:bCs/>
      <w:sz w:val="20"/>
      <w:szCs w:val="20"/>
    </w:rPr>
  </w:style>
  <w:style w:type="character" w:styleId="UnresolvedMention">
    <w:name w:val="Unresolved Mention"/>
    <w:basedOn w:val="DefaultParagraphFont"/>
    <w:uiPriority w:val="99"/>
    <w:semiHidden/>
    <w:unhideWhenUsed/>
    <w:rsid w:val="0008744D"/>
    <w:rPr>
      <w:color w:val="605E5C"/>
      <w:shd w:val="clear" w:color="auto" w:fill="E1DFDD"/>
    </w:rPr>
  </w:style>
  <w:style w:type="character" w:styleId="PlaceholderText">
    <w:name w:val="Placeholder Text"/>
    <w:basedOn w:val="DefaultParagraphFont"/>
    <w:uiPriority w:val="99"/>
    <w:semiHidden/>
    <w:rsid w:val="00105020"/>
    <w:rPr>
      <w:color w:val="808080"/>
    </w:rPr>
  </w:style>
  <w:style w:type="character" w:styleId="Strong">
    <w:name w:val="Strong"/>
    <w:basedOn w:val="DefaultParagraphFont"/>
    <w:uiPriority w:val="22"/>
    <w:qFormat/>
    <w:rsid w:val="00434F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18209">
      <w:bodyDiv w:val="1"/>
      <w:marLeft w:val="0"/>
      <w:marRight w:val="0"/>
      <w:marTop w:val="0"/>
      <w:marBottom w:val="0"/>
      <w:divBdr>
        <w:top w:val="none" w:sz="0" w:space="0" w:color="auto"/>
        <w:left w:val="none" w:sz="0" w:space="0" w:color="auto"/>
        <w:bottom w:val="none" w:sz="0" w:space="0" w:color="auto"/>
        <w:right w:val="none" w:sz="0" w:space="0" w:color="auto"/>
      </w:divBdr>
    </w:div>
    <w:div w:id="425999594">
      <w:bodyDiv w:val="1"/>
      <w:marLeft w:val="0"/>
      <w:marRight w:val="0"/>
      <w:marTop w:val="0"/>
      <w:marBottom w:val="0"/>
      <w:divBdr>
        <w:top w:val="none" w:sz="0" w:space="0" w:color="auto"/>
        <w:left w:val="none" w:sz="0" w:space="0" w:color="auto"/>
        <w:bottom w:val="none" w:sz="0" w:space="0" w:color="auto"/>
        <w:right w:val="none" w:sz="0" w:space="0" w:color="auto"/>
      </w:divBdr>
    </w:div>
    <w:div w:id="431701930">
      <w:bodyDiv w:val="1"/>
      <w:marLeft w:val="0"/>
      <w:marRight w:val="0"/>
      <w:marTop w:val="0"/>
      <w:marBottom w:val="0"/>
      <w:divBdr>
        <w:top w:val="none" w:sz="0" w:space="0" w:color="auto"/>
        <w:left w:val="none" w:sz="0" w:space="0" w:color="auto"/>
        <w:bottom w:val="none" w:sz="0" w:space="0" w:color="auto"/>
        <w:right w:val="none" w:sz="0" w:space="0" w:color="auto"/>
      </w:divBdr>
    </w:div>
    <w:div w:id="437453796">
      <w:bodyDiv w:val="1"/>
      <w:marLeft w:val="0"/>
      <w:marRight w:val="0"/>
      <w:marTop w:val="0"/>
      <w:marBottom w:val="0"/>
      <w:divBdr>
        <w:top w:val="none" w:sz="0" w:space="0" w:color="auto"/>
        <w:left w:val="none" w:sz="0" w:space="0" w:color="auto"/>
        <w:bottom w:val="none" w:sz="0" w:space="0" w:color="auto"/>
        <w:right w:val="none" w:sz="0" w:space="0" w:color="auto"/>
      </w:divBdr>
    </w:div>
    <w:div w:id="471673722">
      <w:bodyDiv w:val="1"/>
      <w:marLeft w:val="0"/>
      <w:marRight w:val="0"/>
      <w:marTop w:val="0"/>
      <w:marBottom w:val="0"/>
      <w:divBdr>
        <w:top w:val="none" w:sz="0" w:space="0" w:color="auto"/>
        <w:left w:val="none" w:sz="0" w:space="0" w:color="auto"/>
        <w:bottom w:val="none" w:sz="0" w:space="0" w:color="auto"/>
        <w:right w:val="none" w:sz="0" w:space="0" w:color="auto"/>
      </w:divBdr>
    </w:div>
    <w:div w:id="555315870">
      <w:bodyDiv w:val="1"/>
      <w:marLeft w:val="0"/>
      <w:marRight w:val="0"/>
      <w:marTop w:val="0"/>
      <w:marBottom w:val="0"/>
      <w:divBdr>
        <w:top w:val="none" w:sz="0" w:space="0" w:color="auto"/>
        <w:left w:val="none" w:sz="0" w:space="0" w:color="auto"/>
        <w:bottom w:val="none" w:sz="0" w:space="0" w:color="auto"/>
        <w:right w:val="none" w:sz="0" w:space="0" w:color="auto"/>
      </w:divBdr>
    </w:div>
    <w:div w:id="624778173">
      <w:bodyDiv w:val="1"/>
      <w:marLeft w:val="0"/>
      <w:marRight w:val="0"/>
      <w:marTop w:val="0"/>
      <w:marBottom w:val="0"/>
      <w:divBdr>
        <w:top w:val="none" w:sz="0" w:space="0" w:color="auto"/>
        <w:left w:val="none" w:sz="0" w:space="0" w:color="auto"/>
        <w:bottom w:val="none" w:sz="0" w:space="0" w:color="auto"/>
        <w:right w:val="none" w:sz="0" w:space="0" w:color="auto"/>
      </w:divBdr>
    </w:div>
    <w:div w:id="764226967">
      <w:bodyDiv w:val="1"/>
      <w:marLeft w:val="0"/>
      <w:marRight w:val="0"/>
      <w:marTop w:val="0"/>
      <w:marBottom w:val="0"/>
      <w:divBdr>
        <w:top w:val="none" w:sz="0" w:space="0" w:color="auto"/>
        <w:left w:val="none" w:sz="0" w:space="0" w:color="auto"/>
        <w:bottom w:val="none" w:sz="0" w:space="0" w:color="auto"/>
        <w:right w:val="none" w:sz="0" w:space="0" w:color="auto"/>
      </w:divBdr>
      <w:divsChild>
        <w:div w:id="1534268092">
          <w:marLeft w:val="0"/>
          <w:marRight w:val="0"/>
          <w:marTop w:val="0"/>
          <w:marBottom w:val="0"/>
          <w:divBdr>
            <w:top w:val="none" w:sz="0" w:space="0" w:color="auto"/>
            <w:left w:val="none" w:sz="0" w:space="0" w:color="auto"/>
            <w:bottom w:val="none" w:sz="0" w:space="0" w:color="auto"/>
            <w:right w:val="none" w:sz="0" w:space="0" w:color="auto"/>
          </w:divBdr>
          <w:divsChild>
            <w:div w:id="955915672">
              <w:marLeft w:val="0"/>
              <w:marRight w:val="0"/>
              <w:marTop w:val="0"/>
              <w:marBottom w:val="0"/>
              <w:divBdr>
                <w:top w:val="none" w:sz="0" w:space="0" w:color="auto"/>
                <w:left w:val="none" w:sz="0" w:space="0" w:color="auto"/>
                <w:bottom w:val="none" w:sz="0" w:space="0" w:color="auto"/>
                <w:right w:val="none" w:sz="0" w:space="0" w:color="auto"/>
              </w:divBdr>
            </w:div>
          </w:divsChild>
        </w:div>
        <w:div w:id="1704865192">
          <w:marLeft w:val="0"/>
          <w:marRight w:val="0"/>
          <w:marTop w:val="0"/>
          <w:marBottom w:val="0"/>
          <w:divBdr>
            <w:top w:val="none" w:sz="0" w:space="0" w:color="auto"/>
            <w:left w:val="none" w:sz="0" w:space="0" w:color="auto"/>
            <w:bottom w:val="none" w:sz="0" w:space="0" w:color="auto"/>
            <w:right w:val="none" w:sz="0" w:space="0" w:color="auto"/>
          </w:divBdr>
          <w:divsChild>
            <w:div w:id="881140180">
              <w:marLeft w:val="0"/>
              <w:marRight w:val="0"/>
              <w:marTop w:val="0"/>
              <w:marBottom w:val="0"/>
              <w:divBdr>
                <w:top w:val="none" w:sz="0" w:space="0" w:color="auto"/>
                <w:left w:val="none" w:sz="0" w:space="0" w:color="auto"/>
                <w:bottom w:val="none" w:sz="0" w:space="0" w:color="auto"/>
                <w:right w:val="none" w:sz="0" w:space="0" w:color="auto"/>
              </w:divBdr>
            </w:div>
          </w:divsChild>
        </w:div>
        <w:div w:id="41903761">
          <w:marLeft w:val="0"/>
          <w:marRight w:val="0"/>
          <w:marTop w:val="0"/>
          <w:marBottom w:val="0"/>
          <w:divBdr>
            <w:top w:val="none" w:sz="0" w:space="0" w:color="auto"/>
            <w:left w:val="none" w:sz="0" w:space="0" w:color="auto"/>
            <w:bottom w:val="none" w:sz="0" w:space="0" w:color="auto"/>
            <w:right w:val="none" w:sz="0" w:space="0" w:color="auto"/>
          </w:divBdr>
          <w:divsChild>
            <w:div w:id="513346871">
              <w:marLeft w:val="0"/>
              <w:marRight w:val="0"/>
              <w:marTop w:val="0"/>
              <w:marBottom w:val="0"/>
              <w:divBdr>
                <w:top w:val="none" w:sz="0" w:space="0" w:color="auto"/>
                <w:left w:val="none" w:sz="0" w:space="0" w:color="auto"/>
                <w:bottom w:val="none" w:sz="0" w:space="0" w:color="auto"/>
                <w:right w:val="none" w:sz="0" w:space="0" w:color="auto"/>
              </w:divBdr>
            </w:div>
          </w:divsChild>
        </w:div>
        <w:div w:id="1300299894">
          <w:marLeft w:val="0"/>
          <w:marRight w:val="0"/>
          <w:marTop w:val="0"/>
          <w:marBottom w:val="0"/>
          <w:divBdr>
            <w:top w:val="none" w:sz="0" w:space="0" w:color="auto"/>
            <w:left w:val="none" w:sz="0" w:space="0" w:color="auto"/>
            <w:bottom w:val="none" w:sz="0" w:space="0" w:color="auto"/>
            <w:right w:val="none" w:sz="0" w:space="0" w:color="auto"/>
          </w:divBdr>
          <w:divsChild>
            <w:div w:id="1576088031">
              <w:marLeft w:val="0"/>
              <w:marRight w:val="0"/>
              <w:marTop w:val="0"/>
              <w:marBottom w:val="0"/>
              <w:divBdr>
                <w:top w:val="none" w:sz="0" w:space="0" w:color="auto"/>
                <w:left w:val="none" w:sz="0" w:space="0" w:color="auto"/>
                <w:bottom w:val="none" w:sz="0" w:space="0" w:color="auto"/>
                <w:right w:val="none" w:sz="0" w:space="0" w:color="auto"/>
              </w:divBdr>
            </w:div>
          </w:divsChild>
        </w:div>
        <w:div w:id="211308840">
          <w:marLeft w:val="0"/>
          <w:marRight w:val="0"/>
          <w:marTop w:val="0"/>
          <w:marBottom w:val="0"/>
          <w:divBdr>
            <w:top w:val="none" w:sz="0" w:space="0" w:color="auto"/>
            <w:left w:val="none" w:sz="0" w:space="0" w:color="auto"/>
            <w:bottom w:val="none" w:sz="0" w:space="0" w:color="auto"/>
            <w:right w:val="none" w:sz="0" w:space="0" w:color="auto"/>
          </w:divBdr>
          <w:divsChild>
            <w:div w:id="1011562864">
              <w:marLeft w:val="0"/>
              <w:marRight w:val="0"/>
              <w:marTop w:val="0"/>
              <w:marBottom w:val="0"/>
              <w:divBdr>
                <w:top w:val="none" w:sz="0" w:space="0" w:color="auto"/>
                <w:left w:val="none" w:sz="0" w:space="0" w:color="auto"/>
                <w:bottom w:val="none" w:sz="0" w:space="0" w:color="auto"/>
                <w:right w:val="none" w:sz="0" w:space="0" w:color="auto"/>
              </w:divBdr>
            </w:div>
          </w:divsChild>
        </w:div>
        <w:div w:id="1315337058">
          <w:marLeft w:val="0"/>
          <w:marRight w:val="0"/>
          <w:marTop w:val="0"/>
          <w:marBottom w:val="0"/>
          <w:divBdr>
            <w:top w:val="none" w:sz="0" w:space="0" w:color="auto"/>
            <w:left w:val="none" w:sz="0" w:space="0" w:color="auto"/>
            <w:bottom w:val="none" w:sz="0" w:space="0" w:color="auto"/>
            <w:right w:val="none" w:sz="0" w:space="0" w:color="auto"/>
          </w:divBdr>
          <w:divsChild>
            <w:div w:id="276180063">
              <w:marLeft w:val="0"/>
              <w:marRight w:val="0"/>
              <w:marTop w:val="0"/>
              <w:marBottom w:val="0"/>
              <w:divBdr>
                <w:top w:val="none" w:sz="0" w:space="0" w:color="auto"/>
                <w:left w:val="none" w:sz="0" w:space="0" w:color="auto"/>
                <w:bottom w:val="none" w:sz="0" w:space="0" w:color="auto"/>
                <w:right w:val="none" w:sz="0" w:space="0" w:color="auto"/>
              </w:divBdr>
            </w:div>
          </w:divsChild>
        </w:div>
        <w:div w:id="1637879392">
          <w:marLeft w:val="0"/>
          <w:marRight w:val="0"/>
          <w:marTop w:val="0"/>
          <w:marBottom w:val="0"/>
          <w:divBdr>
            <w:top w:val="none" w:sz="0" w:space="0" w:color="auto"/>
            <w:left w:val="none" w:sz="0" w:space="0" w:color="auto"/>
            <w:bottom w:val="none" w:sz="0" w:space="0" w:color="auto"/>
            <w:right w:val="none" w:sz="0" w:space="0" w:color="auto"/>
          </w:divBdr>
          <w:divsChild>
            <w:div w:id="731586935">
              <w:marLeft w:val="0"/>
              <w:marRight w:val="0"/>
              <w:marTop w:val="0"/>
              <w:marBottom w:val="0"/>
              <w:divBdr>
                <w:top w:val="none" w:sz="0" w:space="0" w:color="auto"/>
                <w:left w:val="none" w:sz="0" w:space="0" w:color="auto"/>
                <w:bottom w:val="none" w:sz="0" w:space="0" w:color="auto"/>
                <w:right w:val="none" w:sz="0" w:space="0" w:color="auto"/>
              </w:divBdr>
            </w:div>
          </w:divsChild>
        </w:div>
        <w:div w:id="968097892">
          <w:marLeft w:val="0"/>
          <w:marRight w:val="0"/>
          <w:marTop w:val="0"/>
          <w:marBottom w:val="0"/>
          <w:divBdr>
            <w:top w:val="none" w:sz="0" w:space="0" w:color="auto"/>
            <w:left w:val="none" w:sz="0" w:space="0" w:color="auto"/>
            <w:bottom w:val="none" w:sz="0" w:space="0" w:color="auto"/>
            <w:right w:val="none" w:sz="0" w:space="0" w:color="auto"/>
          </w:divBdr>
          <w:divsChild>
            <w:div w:id="2095278165">
              <w:marLeft w:val="0"/>
              <w:marRight w:val="0"/>
              <w:marTop w:val="0"/>
              <w:marBottom w:val="0"/>
              <w:divBdr>
                <w:top w:val="none" w:sz="0" w:space="0" w:color="auto"/>
                <w:left w:val="none" w:sz="0" w:space="0" w:color="auto"/>
                <w:bottom w:val="none" w:sz="0" w:space="0" w:color="auto"/>
                <w:right w:val="none" w:sz="0" w:space="0" w:color="auto"/>
              </w:divBdr>
            </w:div>
          </w:divsChild>
        </w:div>
        <w:div w:id="608707278">
          <w:marLeft w:val="0"/>
          <w:marRight w:val="0"/>
          <w:marTop w:val="0"/>
          <w:marBottom w:val="0"/>
          <w:divBdr>
            <w:top w:val="none" w:sz="0" w:space="0" w:color="auto"/>
            <w:left w:val="none" w:sz="0" w:space="0" w:color="auto"/>
            <w:bottom w:val="none" w:sz="0" w:space="0" w:color="auto"/>
            <w:right w:val="none" w:sz="0" w:space="0" w:color="auto"/>
          </w:divBdr>
          <w:divsChild>
            <w:div w:id="85620542">
              <w:marLeft w:val="0"/>
              <w:marRight w:val="0"/>
              <w:marTop w:val="0"/>
              <w:marBottom w:val="0"/>
              <w:divBdr>
                <w:top w:val="none" w:sz="0" w:space="0" w:color="auto"/>
                <w:left w:val="none" w:sz="0" w:space="0" w:color="auto"/>
                <w:bottom w:val="none" w:sz="0" w:space="0" w:color="auto"/>
                <w:right w:val="none" w:sz="0" w:space="0" w:color="auto"/>
              </w:divBdr>
            </w:div>
          </w:divsChild>
        </w:div>
        <w:div w:id="847871651">
          <w:marLeft w:val="0"/>
          <w:marRight w:val="0"/>
          <w:marTop w:val="0"/>
          <w:marBottom w:val="0"/>
          <w:divBdr>
            <w:top w:val="none" w:sz="0" w:space="0" w:color="auto"/>
            <w:left w:val="none" w:sz="0" w:space="0" w:color="auto"/>
            <w:bottom w:val="none" w:sz="0" w:space="0" w:color="auto"/>
            <w:right w:val="none" w:sz="0" w:space="0" w:color="auto"/>
          </w:divBdr>
          <w:divsChild>
            <w:div w:id="1557231892">
              <w:marLeft w:val="0"/>
              <w:marRight w:val="0"/>
              <w:marTop w:val="0"/>
              <w:marBottom w:val="0"/>
              <w:divBdr>
                <w:top w:val="none" w:sz="0" w:space="0" w:color="auto"/>
                <w:left w:val="none" w:sz="0" w:space="0" w:color="auto"/>
                <w:bottom w:val="none" w:sz="0" w:space="0" w:color="auto"/>
                <w:right w:val="none" w:sz="0" w:space="0" w:color="auto"/>
              </w:divBdr>
            </w:div>
          </w:divsChild>
        </w:div>
        <w:div w:id="421026898">
          <w:marLeft w:val="0"/>
          <w:marRight w:val="0"/>
          <w:marTop w:val="0"/>
          <w:marBottom w:val="0"/>
          <w:divBdr>
            <w:top w:val="none" w:sz="0" w:space="0" w:color="auto"/>
            <w:left w:val="none" w:sz="0" w:space="0" w:color="auto"/>
            <w:bottom w:val="none" w:sz="0" w:space="0" w:color="auto"/>
            <w:right w:val="none" w:sz="0" w:space="0" w:color="auto"/>
          </w:divBdr>
          <w:divsChild>
            <w:div w:id="1907257603">
              <w:marLeft w:val="0"/>
              <w:marRight w:val="0"/>
              <w:marTop w:val="0"/>
              <w:marBottom w:val="0"/>
              <w:divBdr>
                <w:top w:val="none" w:sz="0" w:space="0" w:color="auto"/>
                <w:left w:val="none" w:sz="0" w:space="0" w:color="auto"/>
                <w:bottom w:val="none" w:sz="0" w:space="0" w:color="auto"/>
                <w:right w:val="none" w:sz="0" w:space="0" w:color="auto"/>
              </w:divBdr>
            </w:div>
          </w:divsChild>
        </w:div>
        <w:div w:id="1491629177">
          <w:marLeft w:val="0"/>
          <w:marRight w:val="0"/>
          <w:marTop w:val="0"/>
          <w:marBottom w:val="0"/>
          <w:divBdr>
            <w:top w:val="none" w:sz="0" w:space="0" w:color="auto"/>
            <w:left w:val="none" w:sz="0" w:space="0" w:color="auto"/>
            <w:bottom w:val="none" w:sz="0" w:space="0" w:color="auto"/>
            <w:right w:val="none" w:sz="0" w:space="0" w:color="auto"/>
          </w:divBdr>
          <w:divsChild>
            <w:div w:id="1456023447">
              <w:marLeft w:val="0"/>
              <w:marRight w:val="0"/>
              <w:marTop w:val="0"/>
              <w:marBottom w:val="0"/>
              <w:divBdr>
                <w:top w:val="none" w:sz="0" w:space="0" w:color="auto"/>
                <w:left w:val="none" w:sz="0" w:space="0" w:color="auto"/>
                <w:bottom w:val="none" w:sz="0" w:space="0" w:color="auto"/>
                <w:right w:val="none" w:sz="0" w:space="0" w:color="auto"/>
              </w:divBdr>
            </w:div>
          </w:divsChild>
        </w:div>
        <w:div w:id="1036663651">
          <w:marLeft w:val="0"/>
          <w:marRight w:val="0"/>
          <w:marTop w:val="0"/>
          <w:marBottom w:val="0"/>
          <w:divBdr>
            <w:top w:val="none" w:sz="0" w:space="0" w:color="auto"/>
            <w:left w:val="none" w:sz="0" w:space="0" w:color="auto"/>
            <w:bottom w:val="none" w:sz="0" w:space="0" w:color="auto"/>
            <w:right w:val="none" w:sz="0" w:space="0" w:color="auto"/>
          </w:divBdr>
          <w:divsChild>
            <w:div w:id="1720130383">
              <w:marLeft w:val="0"/>
              <w:marRight w:val="0"/>
              <w:marTop w:val="0"/>
              <w:marBottom w:val="0"/>
              <w:divBdr>
                <w:top w:val="none" w:sz="0" w:space="0" w:color="auto"/>
                <w:left w:val="none" w:sz="0" w:space="0" w:color="auto"/>
                <w:bottom w:val="none" w:sz="0" w:space="0" w:color="auto"/>
                <w:right w:val="none" w:sz="0" w:space="0" w:color="auto"/>
              </w:divBdr>
            </w:div>
          </w:divsChild>
        </w:div>
        <w:div w:id="1542160382">
          <w:marLeft w:val="0"/>
          <w:marRight w:val="0"/>
          <w:marTop w:val="0"/>
          <w:marBottom w:val="0"/>
          <w:divBdr>
            <w:top w:val="none" w:sz="0" w:space="0" w:color="auto"/>
            <w:left w:val="none" w:sz="0" w:space="0" w:color="auto"/>
            <w:bottom w:val="none" w:sz="0" w:space="0" w:color="auto"/>
            <w:right w:val="none" w:sz="0" w:space="0" w:color="auto"/>
          </w:divBdr>
          <w:divsChild>
            <w:div w:id="1478839320">
              <w:marLeft w:val="0"/>
              <w:marRight w:val="0"/>
              <w:marTop w:val="0"/>
              <w:marBottom w:val="0"/>
              <w:divBdr>
                <w:top w:val="none" w:sz="0" w:space="0" w:color="auto"/>
                <w:left w:val="none" w:sz="0" w:space="0" w:color="auto"/>
                <w:bottom w:val="none" w:sz="0" w:space="0" w:color="auto"/>
                <w:right w:val="none" w:sz="0" w:space="0" w:color="auto"/>
              </w:divBdr>
            </w:div>
          </w:divsChild>
        </w:div>
        <w:div w:id="1916477655">
          <w:marLeft w:val="0"/>
          <w:marRight w:val="0"/>
          <w:marTop w:val="0"/>
          <w:marBottom w:val="0"/>
          <w:divBdr>
            <w:top w:val="none" w:sz="0" w:space="0" w:color="auto"/>
            <w:left w:val="none" w:sz="0" w:space="0" w:color="auto"/>
            <w:bottom w:val="none" w:sz="0" w:space="0" w:color="auto"/>
            <w:right w:val="none" w:sz="0" w:space="0" w:color="auto"/>
          </w:divBdr>
          <w:divsChild>
            <w:div w:id="1325007488">
              <w:marLeft w:val="0"/>
              <w:marRight w:val="0"/>
              <w:marTop w:val="0"/>
              <w:marBottom w:val="0"/>
              <w:divBdr>
                <w:top w:val="none" w:sz="0" w:space="0" w:color="auto"/>
                <w:left w:val="none" w:sz="0" w:space="0" w:color="auto"/>
                <w:bottom w:val="none" w:sz="0" w:space="0" w:color="auto"/>
                <w:right w:val="none" w:sz="0" w:space="0" w:color="auto"/>
              </w:divBdr>
            </w:div>
          </w:divsChild>
        </w:div>
        <w:div w:id="863248345">
          <w:marLeft w:val="0"/>
          <w:marRight w:val="0"/>
          <w:marTop w:val="0"/>
          <w:marBottom w:val="0"/>
          <w:divBdr>
            <w:top w:val="none" w:sz="0" w:space="0" w:color="auto"/>
            <w:left w:val="none" w:sz="0" w:space="0" w:color="auto"/>
            <w:bottom w:val="none" w:sz="0" w:space="0" w:color="auto"/>
            <w:right w:val="none" w:sz="0" w:space="0" w:color="auto"/>
          </w:divBdr>
          <w:divsChild>
            <w:div w:id="1755470142">
              <w:marLeft w:val="0"/>
              <w:marRight w:val="0"/>
              <w:marTop w:val="0"/>
              <w:marBottom w:val="0"/>
              <w:divBdr>
                <w:top w:val="none" w:sz="0" w:space="0" w:color="auto"/>
                <w:left w:val="none" w:sz="0" w:space="0" w:color="auto"/>
                <w:bottom w:val="none" w:sz="0" w:space="0" w:color="auto"/>
                <w:right w:val="none" w:sz="0" w:space="0" w:color="auto"/>
              </w:divBdr>
            </w:div>
          </w:divsChild>
        </w:div>
        <w:div w:id="207183379">
          <w:marLeft w:val="0"/>
          <w:marRight w:val="0"/>
          <w:marTop w:val="0"/>
          <w:marBottom w:val="0"/>
          <w:divBdr>
            <w:top w:val="none" w:sz="0" w:space="0" w:color="auto"/>
            <w:left w:val="none" w:sz="0" w:space="0" w:color="auto"/>
            <w:bottom w:val="none" w:sz="0" w:space="0" w:color="auto"/>
            <w:right w:val="none" w:sz="0" w:space="0" w:color="auto"/>
          </w:divBdr>
          <w:divsChild>
            <w:div w:id="1728453724">
              <w:marLeft w:val="0"/>
              <w:marRight w:val="0"/>
              <w:marTop w:val="0"/>
              <w:marBottom w:val="0"/>
              <w:divBdr>
                <w:top w:val="none" w:sz="0" w:space="0" w:color="auto"/>
                <w:left w:val="none" w:sz="0" w:space="0" w:color="auto"/>
                <w:bottom w:val="none" w:sz="0" w:space="0" w:color="auto"/>
                <w:right w:val="none" w:sz="0" w:space="0" w:color="auto"/>
              </w:divBdr>
            </w:div>
          </w:divsChild>
        </w:div>
        <w:div w:id="372273070">
          <w:marLeft w:val="0"/>
          <w:marRight w:val="0"/>
          <w:marTop w:val="0"/>
          <w:marBottom w:val="0"/>
          <w:divBdr>
            <w:top w:val="none" w:sz="0" w:space="0" w:color="auto"/>
            <w:left w:val="none" w:sz="0" w:space="0" w:color="auto"/>
            <w:bottom w:val="none" w:sz="0" w:space="0" w:color="auto"/>
            <w:right w:val="none" w:sz="0" w:space="0" w:color="auto"/>
          </w:divBdr>
          <w:divsChild>
            <w:div w:id="604650584">
              <w:marLeft w:val="0"/>
              <w:marRight w:val="0"/>
              <w:marTop w:val="0"/>
              <w:marBottom w:val="0"/>
              <w:divBdr>
                <w:top w:val="none" w:sz="0" w:space="0" w:color="auto"/>
                <w:left w:val="none" w:sz="0" w:space="0" w:color="auto"/>
                <w:bottom w:val="none" w:sz="0" w:space="0" w:color="auto"/>
                <w:right w:val="none" w:sz="0" w:space="0" w:color="auto"/>
              </w:divBdr>
            </w:div>
          </w:divsChild>
        </w:div>
        <w:div w:id="1209494706">
          <w:marLeft w:val="0"/>
          <w:marRight w:val="0"/>
          <w:marTop w:val="0"/>
          <w:marBottom w:val="0"/>
          <w:divBdr>
            <w:top w:val="none" w:sz="0" w:space="0" w:color="auto"/>
            <w:left w:val="none" w:sz="0" w:space="0" w:color="auto"/>
            <w:bottom w:val="none" w:sz="0" w:space="0" w:color="auto"/>
            <w:right w:val="none" w:sz="0" w:space="0" w:color="auto"/>
          </w:divBdr>
          <w:divsChild>
            <w:div w:id="553082822">
              <w:marLeft w:val="0"/>
              <w:marRight w:val="0"/>
              <w:marTop w:val="0"/>
              <w:marBottom w:val="0"/>
              <w:divBdr>
                <w:top w:val="none" w:sz="0" w:space="0" w:color="auto"/>
                <w:left w:val="none" w:sz="0" w:space="0" w:color="auto"/>
                <w:bottom w:val="none" w:sz="0" w:space="0" w:color="auto"/>
                <w:right w:val="none" w:sz="0" w:space="0" w:color="auto"/>
              </w:divBdr>
            </w:div>
          </w:divsChild>
        </w:div>
        <w:div w:id="1981111795">
          <w:marLeft w:val="0"/>
          <w:marRight w:val="0"/>
          <w:marTop w:val="0"/>
          <w:marBottom w:val="0"/>
          <w:divBdr>
            <w:top w:val="none" w:sz="0" w:space="0" w:color="auto"/>
            <w:left w:val="none" w:sz="0" w:space="0" w:color="auto"/>
            <w:bottom w:val="none" w:sz="0" w:space="0" w:color="auto"/>
            <w:right w:val="none" w:sz="0" w:space="0" w:color="auto"/>
          </w:divBdr>
          <w:divsChild>
            <w:div w:id="469059772">
              <w:marLeft w:val="0"/>
              <w:marRight w:val="0"/>
              <w:marTop w:val="0"/>
              <w:marBottom w:val="0"/>
              <w:divBdr>
                <w:top w:val="none" w:sz="0" w:space="0" w:color="auto"/>
                <w:left w:val="none" w:sz="0" w:space="0" w:color="auto"/>
                <w:bottom w:val="none" w:sz="0" w:space="0" w:color="auto"/>
                <w:right w:val="none" w:sz="0" w:space="0" w:color="auto"/>
              </w:divBdr>
            </w:div>
          </w:divsChild>
        </w:div>
        <w:div w:id="571739346">
          <w:marLeft w:val="0"/>
          <w:marRight w:val="0"/>
          <w:marTop w:val="0"/>
          <w:marBottom w:val="0"/>
          <w:divBdr>
            <w:top w:val="none" w:sz="0" w:space="0" w:color="auto"/>
            <w:left w:val="none" w:sz="0" w:space="0" w:color="auto"/>
            <w:bottom w:val="none" w:sz="0" w:space="0" w:color="auto"/>
            <w:right w:val="none" w:sz="0" w:space="0" w:color="auto"/>
          </w:divBdr>
          <w:divsChild>
            <w:div w:id="1169559817">
              <w:marLeft w:val="0"/>
              <w:marRight w:val="0"/>
              <w:marTop w:val="0"/>
              <w:marBottom w:val="0"/>
              <w:divBdr>
                <w:top w:val="none" w:sz="0" w:space="0" w:color="auto"/>
                <w:left w:val="none" w:sz="0" w:space="0" w:color="auto"/>
                <w:bottom w:val="none" w:sz="0" w:space="0" w:color="auto"/>
                <w:right w:val="none" w:sz="0" w:space="0" w:color="auto"/>
              </w:divBdr>
            </w:div>
          </w:divsChild>
        </w:div>
        <w:div w:id="1429810588">
          <w:marLeft w:val="0"/>
          <w:marRight w:val="0"/>
          <w:marTop w:val="0"/>
          <w:marBottom w:val="0"/>
          <w:divBdr>
            <w:top w:val="none" w:sz="0" w:space="0" w:color="auto"/>
            <w:left w:val="none" w:sz="0" w:space="0" w:color="auto"/>
            <w:bottom w:val="none" w:sz="0" w:space="0" w:color="auto"/>
            <w:right w:val="none" w:sz="0" w:space="0" w:color="auto"/>
          </w:divBdr>
          <w:divsChild>
            <w:div w:id="1653832575">
              <w:marLeft w:val="0"/>
              <w:marRight w:val="0"/>
              <w:marTop w:val="0"/>
              <w:marBottom w:val="0"/>
              <w:divBdr>
                <w:top w:val="none" w:sz="0" w:space="0" w:color="auto"/>
                <w:left w:val="none" w:sz="0" w:space="0" w:color="auto"/>
                <w:bottom w:val="none" w:sz="0" w:space="0" w:color="auto"/>
                <w:right w:val="none" w:sz="0" w:space="0" w:color="auto"/>
              </w:divBdr>
            </w:div>
          </w:divsChild>
        </w:div>
        <w:div w:id="1481650353">
          <w:marLeft w:val="0"/>
          <w:marRight w:val="0"/>
          <w:marTop w:val="0"/>
          <w:marBottom w:val="0"/>
          <w:divBdr>
            <w:top w:val="none" w:sz="0" w:space="0" w:color="auto"/>
            <w:left w:val="none" w:sz="0" w:space="0" w:color="auto"/>
            <w:bottom w:val="none" w:sz="0" w:space="0" w:color="auto"/>
            <w:right w:val="none" w:sz="0" w:space="0" w:color="auto"/>
          </w:divBdr>
          <w:divsChild>
            <w:div w:id="1593051012">
              <w:marLeft w:val="0"/>
              <w:marRight w:val="0"/>
              <w:marTop w:val="0"/>
              <w:marBottom w:val="0"/>
              <w:divBdr>
                <w:top w:val="none" w:sz="0" w:space="0" w:color="auto"/>
                <w:left w:val="none" w:sz="0" w:space="0" w:color="auto"/>
                <w:bottom w:val="none" w:sz="0" w:space="0" w:color="auto"/>
                <w:right w:val="none" w:sz="0" w:space="0" w:color="auto"/>
              </w:divBdr>
            </w:div>
          </w:divsChild>
        </w:div>
        <w:div w:id="1526792253">
          <w:marLeft w:val="0"/>
          <w:marRight w:val="0"/>
          <w:marTop w:val="0"/>
          <w:marBottom w:val="0"/>
          <w:divBdr>
            <w:top w:val="none" w:sz="0" w:space="0" w:color="auto"/>
            <w:left w:val="none" w:sz="0" w:space="0" w:color="auto"/>
            <w:bottom w:val="none" w:sz="0" w:space="0" w:color="auto"/>
            <w:right w:val="none" w:sz="0" w:space="0" w:color="auto"/>
          </w:divBdr>
          <w:divsChild>
            <w:div w:id="274481703">
              <w:marLeft w:val="0"/>
              <w:marRight w:val="0"/>
              <w:marTop w:val="0"/>
              <w:marBottom w:val="0"/>
              <w:divBdr>
                <w:top w:val="none" w:sz="0" w:space="0" w:color="auto"/>
                <w:left w:val="none" w:sz="0" w:space="0" w:color="auto"/>
                <w:bottom w:val="none" w:sz="0" w:space="0" w:color="auto"/>
                <w:right w:val="none" w:sz="0" w:space="0" w:color="auto"/>
              </w:divBdr>
            </w:div>
          </w:divsChild>
        </w:div>
        <w:div w:id="1907110279">
          <w:marLeft w:val="0"/>
          <w:marRight w:val="0"/>
          <w:marTop w:val="0"/>
          <w:marBottom w:val="0"/>
          <w:divBdr>
            <w:top w:val="none" w:sz="0" w:space="0" w:color="auto"/>
            <w:left w:val="none" w:sz="0" w:space="0" w:color="auto"/>
            <w:bottom w:val="none" w:sz="0" w:space="0" w:color="auto"/>
            <w:right w:val="none" w:sz="0" w:space="0" w:color="auto"/>
          </w:divBdr>
          <w:divsChild>
            <w:div w:id="836770334">
              <w:marLeft w:val="0"/>
              <w:marRight w:val="0"/>
              <w:marTop w:val="0"/>
              <w:marBottom w:val="0"/>
              <w:divBdr>
                <w:top w:val="none" w:sz="0" w:space="0" w:color="auto"/>
                <w:left w:val="none" w:sz="0" w:space="0" w:color="auto"/>
                <w:bottom w:val="none" w:sz="0" w:space="0" w:color="auto"/>
                <w:right w:val="none" w:sz="0" w:space="0" w:color="auto"/>
              </w:divBdr>
            </w:div>
          </w:divsChild>
        </w:div>
        <w:div w:id="1600529837">
          <w:marLeft w:val="0"/>
          <w:marRight w:val="0"/>
          <w:marTop w:val="0"/>
          <w:marBottom w:val="0"/>
          <w:divBdr>
            <w:top w:val="none" w:sz="0" w:space="0" w:color="auto"/>
            <w:left w:val="none" w:sz="0" w:space="0" w:color="auto"/>
            <w:bottom w:val="none" w:sz="0" w:space="0" w:color="auto"/>
            <w:right w:val="none" w:sz="0" w:space="0" w:color="auto"/>
          </w:divBdr>
          <w:divsChild>
            <w:div w:id="424230081">
              <w:marLeft w:val="0"/>
              <w:marRight w:val="0"/>
              <w:marTop w:val="0"/>
              <w:marBottom w:val="0"/>
              <w:divBdr>
                <w:top w:val="none" w:sz="0" w:space="0" w:color="auto"/>
                <w:left w:val="none" w:sz="0" w:space="0" w:color="auto"/>
                <w:bottom w:val="none" w:sz="0" w:space="0" w:color="auto"/>
                <w:right w:val="none" w:sz="0" w:space="0" w:color="auto"/>
              </w:divBdr>
            </w:div>
          </w:divsChild>
        </w:div>
        <w:div w:id="1282565405">
          <w:marLeft w:val="0"/>
          <w:marRight w:val="0"/>
          <w:marTop w:val="0"/>
          <w:marBottom w:val="0"/>
          <w:divBdr>
            <w:top w:val="none" w:sz="0" w:space="0" w:color="auto"/>
            <w:left w:val="none" w:sz="0" w:space="0" w:color="auto"/>
            <w:bottom w:val="none" w:sz="0" w:space="0" w:color="auto"/>
            <w:right w:val="none" w:sz="0" w:space="0" w:color="auto"/>
          </w:divBdr>
          <w:divsChild>
            <w:div w:id="1854804134">
              <w:marLeft w:val="0"/>
              <w:marRight w:val="0"/>
              <w:marTop w:val="0"/>
              <w:marBottom w:val="0"/>
              <w:divBdr>
                <w:top w:val="none" w:sz="0" w:space="0" w:color="auto"/>
                <w:left w:val="none" w:sz="0" w:space="0" w:color="auto"/>
                <w:bottom w:val="none" w:sz="0" w:space="0" w:color="auto"/>
                <w:right w:val="none" w:sz="0" w:space="0" w:color="auto"/>
              </w:divBdr>
            </w:div>
          </w:divsChild>
        </w:div>
        <w:div w:id="1526407233">
          <w:marLeft w:val="0"/>
          <w:marRight w:val="0"/>
          <w:marTop w:val="0"/>
          <w:marBottom w:val="0"/>
          <w:divBdr>
            <w:top w:val="none" w:sz="0" w:space="0" w:color="auto"/>
            <w:left w:val="none" w:sz="0" w:space="0" w:color="auto"/>
            <w:bottom w:val="none" w:sz="0" w:space="0" w:color="auto"/>
            <w:right w:val="none" w:sz="0" w:space="0" w:color="auto"/>
          </w:divBdr>
          <w:divsChild>
            <w:div w:id="582446263">
              <w:marLeft w:val="0"/>
              <w:marRight w:val="0"/>
              <w:marTop w:val="0"/>
              <w:marBottom w:val="0"/>
              <w:divBdr>
                <w:top w:val="none" w:sz="0" w:space="0" w:color="auto"/>
                <w:left w:val="none" w:sz="0" w:space="0" w:color="auto"/>
                <w:bottom w:val="none" w:sz="0" w:space="0" w:color="auto"/>
                <w:right w:val="none" w:sz="0" w:space="0" w:color="auto"/>
              </w:divBdr>
            </w:div>
          </w:divsChild>
        </w:div>
        <w:div w:id="1299382753">
          <w:marLeft w:val="0"/>
          <w:marRight w:val="0"/>
          <w:marTop w:val="0"/>
          <w:marBottom w:val="0"/>
          <w:divBdr>
            <w:top w:val="none" w:sz="0" w:space="0" w:color="auto"/>
            <w:left w:val="none" w:sz="0" w:space="0" w:color="auto"/>
            <w:bottom w:val="none" w:sz="0" w:space="0" w:color="auto"/>
            <w:right w:val="none" w:sz="0" w:space="0" w:color="auto"/>
          </w:divBdr>
          <w:divsChild>
            <w:div w:id="1723752600">
              <w:marLeft w:val="0"/>
              <w:marRight w:val="0"/>
              <w:marTop w:val="0"/>
              <w:marBottom w:val="0"/>
              <w:divBdr>
                <w:top w:val="none" w:sz="0" w:space="0" w:color="auto"/>
                <w:left w:val="none" w:sz="0" w:space="0" w:color="auto"/>
                <w:bottom w:val="none" w:sz="0" w:space="0" w:color="auto"/>
                <w:right w:val="none" w:sz="0" w:space="0" w:color="auto"/>
              </w:divBdr>
            </w:div>
          </w:divsChild>
        </w:div>
        <w:div w:id="1428964850">
          <w:marLeft w:val="0"/>
          <w:marRight w:val="0"/>
          <w:marTop w:val="0"/>
          <w:marBottom w:val="0"/>
          <w:divBdr>
            <w:top w:val="none" w:sz="0" w:space="0" w:color="auto"/>
            <w:left w:val="none" w:sz="0" w:space="0" w:color="auto"/>
            <w:bottom w:val="none" w:sz="0" w:space="0" w:color="auto"/>
            <w:right w:val="none" w:sz="0" w:space="0" w:color="auto"/>
          </w:divBdr>
          <w:divsChild>
            <w:div w:id="761491973">
              <w:marLeft w:val="0"/>
              <w:marRight w:val="0"/>
              <w:marTop w:val="0"/>
              <w:marBottom w:val="0"/>
              <w:divBdr>
                <w:top w:val="none" w:sz="0" w:space="0" w:color="auto"/>
                <w:left w:val="none" w:sz="0" w:space="0" w:color="auto"/>
                <w:bottom w:val="none" w:sz="0" w:space="0" w:color="auto"/>
                <w:right w:val="none" w:sz="0" w:space="0" w:color="auto"/>
              </w:divBdr>
            </w:div>
          </w:divsChild>
        </w:div>
        <w:div w:id="2142112733">
          <w:marLeft w:val="0"/>
          <w:marRight w:val="0"/>
          <w:marTop w:val="0"/>
          <w:marBottom w:val="0"/>
          <w:divBdr>
            <w:top w:val="none" w:sz="0" w:space="0" w:color="auto"/>
            <w:left w:val="none" w:sz="0" w:space="0" w:color="auto"/>
            <w:bottom w:val="none" w:sz="0" w:space="0" w:color="auto"/>
            <w:right w:val="none" w:sz="0" w:space="0" w:color="auto"/>
          </w:divBdr>
          <w:divsChild>
            <w:div w:id="1597325853">
              <w:marLeft w:val="0"/>
              <w:marRight w:val="0"/>
              <w:marTop w:val="0"/>
              <w:marBottom w:val="0"/>
              <w:divBdr>
                <w:top w:val="none" w:sz="0" w:space="0" w:color="auto"/>
                <w:left w:val="none" w:sz="0" w:space="0" w:color="auto"/>
                <w:bottom w:val="none" w:sz="0" w:space="0" w:color="auto"/>
                <w:right w:val="none" w:sz="0" w:space="0" w:color="auto"/>
              </w:divBdr>
            </w:div>
          </w:divsChild>
        </w:div>
        <w:div w:id="896092615">
          <w:marLeft w:val="0"/>
          <w:marRight w:val="0"/>
          <w:marTop w:val="0"/>
          <w:marBottom w:val="0"/>
          <w:divBdr>
            <w:top w:val="none" w:sz="0" w:space="0" w:color="auto"/>
            <w:left w:val="none" w:sz="0" w:space="0" w:color="auto"/>
            <w:bottom w:val="none" w:sz="0" w:space="0" w:color="auto"/>
            <w:right w:val="none" w:sz="0" w:space="0" w:color="auto"/>
          </w:divBdr>
          <w:divsChild>
            <w:div w:id="649790225">
              <w:marLeft w:val="0"/>
              <w:marRight w:val="0"/>
              <w:marTop w:val="0"/>
              <w:marBottom w:val="0"/>
              <w:divBdr>
                <w:top w:val="none" w:sz="0" w:space="0" w:color="auto"/>
                <w:left w:val="none" w:sz="0" w:space="0" w:color="auto"/>
                <w:bottom w:val="none" w:sz="0" w:space="0" w:color="auto"/>
                <w:right w:val="none" w:sz="0" w:space="0" w:color="auto"/>
              </w:divBdr>
            </w:div>
          </w:divsChild>
        </w:div>
        <w:div w:id="539362665">
          <w:marLeft w:val="0"/>
          <w:marRight w:val="0"/>
          <w:marTop w:val="0"/>
          <w:marBottom w:val="0"/>
          <w:divBdr>
            <w:top w:val="none" w:sz="0" w:space="0" w:color="auto"/>
            <w:left w:val="none" w:sz="0" w:space="0" w:color="auto"/>
            <w:bottom w:val="none" w:sz="0" w:space="0" w:color="auto"/>
            <w:right w:val="none" w:sz="0" w:space="0" w:color="auto"/>
          </w:divBdr>
          <w:divsChild>
            <w:div w:id="1727532511">
              <w:marLeft w:val="0"/>
              <w:marRight w:val="0"/>
              <w:marTop w:val="0"/>
              <w:marBottom w:val="0"/>
              <w:divBdr>
                <w:top w:val="none" w:sz="0" w:space="0" w:color="auto"/>
                <w:left w:val="none" w:sz="0" w:space="0" w:color="auto"/>
                <w:bottom w:val="none" w:sz="0" w:space="0" w:color="auto"/>
                <w:right w:val="none" w:sz="0" w:space="0" w:color="auto"/>
              </w:divBdr>
            </w:div>
          </w:divsChild>
        </w:div>
        <w:div w:id="1717966103">
          <w:marLeft w:val="0"/>
          <w:marRight w:val="0"/>
          <w:marTop w:val="0"/>
          <w:marBottom w:val="0"/>
          <w:divBdr>
            <w:top w:val="none" w:sz="0" w:space="0" w:color="auto"/>
            <w:left w:val="none" w:sz="0" w:space="0" w:color="auto"/>
            <w:bottom w:val="none" w:sz="0" w:space="0" w:color="auto"/>
            <w:right w:val="none" w:sz="0" w:space="0" w:color="auto"/>
          </w:divBdr>
          <w:divsChild>
            <w:div w:id="616453282">
              <w:marLeft w:val="0"/>
              <w:marRight w:val="0"/>
              <w:marTop w:val="0"/>
              <w:marBottom w:val="0"/>
              <w:divBdr>
                <w:top w:val="none" w:sz="0" w:space="0" w:color="auto"/>
                <w:left w:val="none" w:sz="0" w:space="0" w:color="auto"/>
                <w:bottom w:val="none" w:sz="0" w:space="0" w:color="auto"/>
                <w:right w:val="none" w:sz="0" w:space="0" w:color="auto"/>
              </w:divBdr>
            </w:div>
          </w:divsChild>
        </w:div>
        <w:div w:id="2143961964">
          <w:marLeft w:val="0"/>
          <w:marRight w:val="0"/>
          <w:marTop w:val="0"/>
          <w:marBottom w:val="0"/>
          <w:divBdr>
            <w:top w:val="none" w:sz="0" w:space="0" w:color="auto"/>
            <w:left w:val="none" w:sz="0" w:space="0" w:color="auto"/>
            <w:bottom w:val="none" w:sz="0" w:space="0" w:color="auto"/>
            <w:right w:val="none" w:sz="0" w:space="0" w:color="auto"/>
          </w:divBdr>
          <w:divsChild>
            <w:div w:id="271786276">
              <w:marLeft w:val="0"/>
              <w:marRight w:val="0"/>
              <w:marTop w:val="0"/>
              <w:marBottom w:val="0"/>
              <w:divBdr>
                <w:top w:val="none" w:sz="0" w:space="0" w:color="auto"/>
                <w:left w:val="none" w:sz="0" w:space="0" w:color="auto"/>
                <w:bottom w:val="none" w:sz="0" w:space="0" w:color="auto"/>
                <w:right w:val="none" w:sz="0" w:space="0" w:color="auto"/>
              </w:divBdr>
            </w:div>
          </w:divsChild>
        </w:div>
        <w:div w:id="1806042343">
          <w:marLeft w:val="0"/>
          <w:marRight w:val="0"/>
          <w:marTop w:val="0"/>
          <w:marBottom w:val="0"/>
          <w:divBdr>
            <w:top w:val="none" w:sz="0" w:space="0" w:color="auto"/>
            <w:left w:val="none" w:sz="0" w:space="0" w:color="auto"/>
            <w:bottom w:val="none" w:sz="0" w:space="0" w:color="auto"/>
            <w:right w:val="none" w:sz="0" w:space="0" w:color="auto"/>
          </w:divBdr>
          <w:divsChild>
            <w:div w:id="691106760">
              <w:marLeft w:val="0"/>
              <w:marRight w:val="0"/>
              <w:marTop w:val="0"/>
              <w:marBottom w:val="0"/>
              <w:divBdr>
                <w:top w:val="none" w:sz="0" w:space="0" w:color="auto"/>
                <w:left w:val="none" w:sz="0" w:space="0" w:color="auto"/>
                <w:bottom w:val="none" w:sz="0" w:space="0" w:color="auto"/>
                <w:right w:val="none" w:sz="0" w:space="0" w:color="auto"/>
              </w:divBdr>
            </w:div>
          </w:divsChild>
        </w:div>
        <w:div w:id="196702705">
          <w:marLeft w:val="0"/>
          <w:marRight w:val="0"/>
          <w:marTop w:val="0"/>
          <w:marBottom w:val="0"/>
          <w:divBdr>
            <w:top w:val="none" w:sz="0" w:space="0" w:color="auto"/>
            <w:left w:val="none" w:sz="0" w:space="0" w:color="auto"/>
            <w:bottom w:val="none" w:sz="0" w:space="0" w:color="auto"/>
            <w:right w:val="none" w:sz="0" w:space="0" w:color="auto"/>
          </w:divBdr>
          <w:divsChild>
            <w:div w:id="308637384">
              <w:marLeft w:val="0"/>
              <w:marRight w:val="0"/>
              <w:marTop w:val="0"/>
              <w:marBottom w:val="0"/>
              <w:divBdr>
                <w:top w:val="none" w:sz="0" w:space="0" w:color="auto"/>
                <w:left w:val="none" w:sz="0" w:space="0" w:color="auto"/>
                <w:bottom w:val="none" w:sz="0" w:space="0" w:color="auto"/>
                <w:right w:val="none" w:sz="0" w:space="0" w:color="auto"/>
              </w:divBdr>
            </w:div>
          </w:divsChild>
        </w:div>
        <w:div w:id="1452092088">
          <w:marLeft w:val="0"/>
          <w:marRight w:val="0"/>
          <w:marTop w:val="0"/>
          <w:marBottom w:val="0"/>
          <w:divBdr>
            <w:top w:val="none" w:sz="0" w:space="0" w:color="auto"/>
            <w:left w:val="none" w:sz="0" w:space="0" w:color="auto"/>
            <w:bottom w:val="none" w:sz="0" w:space="0" w:color="auto"/>
            <w:right w:val="none" w:sz="0" w:space="0" w:color="auto"/>
          </w:divBdr>
          <w:divsChild>
            <w:div w:id="1566066652">
              <w:marLeft w:val="0"/>
              <w:marRight w:val="0"/>
              <w:marTop w:val="0"/>
              <w:marBottom w:val="0"/>
              <w:divBdr>
                <w:top w:val="none" w:sz="0" w:space="0" w:color="auto"/>
                <w:left w:val="none" w:sz="0" w:space="0" w:color="auto"/>
                <w:bottom w:val="none" w:sz="0" w:space="0" w:color="auto"/>
                <w:right w:val="none" w:sz="0" w:space="0" w:color="auto"/>
              </w:divBdr>
            </w:div>
          </w:divsChild>
        </w:div>
        <w:div w:id="1565021743">
          <w:marLeft w:val="0"/>
          <w:marRight w:val="0"/>
          <w:marTop w:val="0"/>
          <w:marBottom w:val="0"/>
          <w:divBdr>
            <w:top w:val="none" w:sz="0" w:space="0" w:color="auto"/>
            <w:left w:val="none" w:sz="0" w:space="0" w:color="auto"/>
            <w:bottom w:val="none" w:sz="0" w:space="0" w:color="auto"/>
            <w:right w:val="none" w:sz="0" w:space="0" w:color="auto"/>
          </w:divBdr>
          <w:divsChild>
            <w:div w:id="1522863334">
              <w:marLeft w:val="0"/>
              <w:marRight w:val="0"/>
              <w:marTop w:val="0"/>
              <w:marBottom w:val="0"/>
              <w:divBdr>
                <w:top w:val="none" w:sz="0" w:space="0" w:color="auto"/>
                <w:left w:val="none" w:sz="0" w:space="0" w:color="auto"/>
                <w:bottom w:val="none" w:sz="0" w:space="0" w:color="auto"/>
                <w:right w:val="none" w:sz="0" w:space="0" w:color="auto"/>
              </w:divBdr>
            </w:div>
          </w:divsChild>
        </w:div>
        <w:div w:id="384305386">
          <w:marLeft w:val="0"/>
          <w:marRight w:val="0"/>
          <w:marTop w:val="0"/>
          <w:marBottom w:val="0"/>
          <w:divBdr>
            <w:top w:val="none" w:sz="0" w:space="0" w:color="auto"/>
            <w:left w:val="none" w:sz="0" w:space="0" w:color="auto"/>
            <w:bottom w:val="none" w:sz="0" w:space="0" w:color="auto"/>
            <w:right w:val="none" w:sz="0" w:space="0" w:color="auto"/>
          </w:divBdr>
          <w:divsChild>
            <w:div w:id="1505052971">
              <w:marLeft w:val="0"/>
              <w:marRight w:val="0"/>
              <w:marTop w:val="0"/>
              <w:marBottom w:val="0"/>
              <w:divBdr>
                <w:top w:val="none" w:sz="0" w:space="0" w:color="auto"/>
                <w:left w:val="none" w:sz="0" w:space="0" w:color="auto"/>
                <w:bottom w:val="none" w:sz="0" w:space="0" w:color="auto"/>
                <w:right w:val="none" w:sz="0" w:space="0" w:color="auto"/>
              </w:divBdr>
            </w:div>
          </w:divsChild>
        </w:div>
        <w:div w:id="1766611116">
          <w:marLeft w:val="0"/>
          <w:marRight w:val="0"/>
          <w:marTop w:val="0"/>
          <w:marBottom w:val="0"/>
          <w:divBdr>
            <w:top w:val="none" w:sz="0" w:space="0" w:color="auto"/>
            <w:left w:val="none" w:sz="0" w:space="0" w:color="auto"/>
            <w:bottom w:val="none" w:sz="0" w:space="0" w:color="auto"/>
            <w:right w:val="none" w:sz="0" w:space="0" w:color="auto"/>
          </w:divBdr>
          <w:divsChild>
            <w:div w:id="2125729769">
              <w:marLeft w:val="0"/>
              <w:marRight w:val="0"/>
              <w:marTop w:val="0"/>
              <w:marBottom w:val="0"/>
              <w:divBdr>
                <w:top w:val="none" w:sz="0" w:space="0" w:color="auto"/>
                <w:left w:val="none" w:sz="0" w:space="0" w:color="auto"/>
                <w:bottom w:val="none" w:sz="0" w:space="0" w:color="auto"/>
                <w:right w:val="none" w:sz="0" w:space="0" w:color="auto"/>
              </w:divBdr>
            </w:div>
          </w:divsChild>
        </w:div>
        <w:div w:id="1199007061">
          <w:marLeft w:val="0"/>
          <w:marRight w:val="0"/>
          <w:marTop w:val="0"/>
          <w:marBottom w:val="0"/>
          <w:divBdr>
            <w:top w:val="none" w:sz="0" w:space="0" w:color="auto"/>
            <w:left w:val="none" w:sz="0" w:space="0" w:color="auto"/>
            <w:bottom w:val="none" w:sz="0" w:space="0" w:color="auto"/>
            <w:right w:val="none" w:sz="0" w:space="0" w:color="auto"/>
          </w:divBdr>
          <w:divsChild>
            <w:div w:id="1567304078">
              <w:marLeft w:val="0"/>
              <w:marRight w:val="0"/>
              <w:marTop w:val="0"/>
              <w:marBottom w:val="0"/>
              <w:divBdr>
                <w:top w:val="none" w:sz="0" w:space="0" w:color="auto"/>
                <w:left w:val="none" w:sz="0" w:space="0" w:color="auto"/>
                <w:bottom w:val="none" w:sz="0" w:space="0" w:color="auto"/>
                <w:right w:val="none" w:sz="0" w:space="0" w:color="auto"/>
              </w:divBdr>
            </w:div>
          </w:divsChild>
        </w:div>
        <w:div w:id="1187061490">
          <w:marLeft w:val="0"/>
          <w:marRight w:val="0"/>
          <w:marTop w:val="0"/>
          <w:marBottom w:val="0"/>
          <w:divBdr>
            <w:top w:val="none" w:sz="0" w:space="0" w:color="auto"/>
            <w:left w:val="none" w:sz="0" w:space="0" w:color="auto"/>
            <w:bottom w:val="none" w:sz="0" w:space="0" w:color="auto"/>
            <w:right w:val="none" w:sz="0" w:space="0" w:color="auto"/>
          </w:divBdr>
          <w:divsChild>
            <w:div w:id="255797676">
              <w:marLeft w:val="0"/>
              <w:marRight w:val="0"/>
              <w:marTop w:val="0"/>
              <w:marBottom w:val="0"/>
              <w:divBdr>
                <w:top w:val="none" w:sz="0" w:space="0" w:color="auto"/>
                <w:left w:val="none" w:sz="0" w:space="0" w:color="auto"/>
                <w:bottom w:val="none" w:sz="0" w:space="0" w:color="auto"/>
                <w:right w:val="none" w:sz="0" w:space="0" w:color="auto"/>
              </w:divBdr>
            </w:div>
          </w:divsChild>
        </w:div>
        <w:div w:id="2008823616">
          <w:marLeft w:val="0"/>
          <w:marRight w:val="0"/>
          <w:marTop w:val="0"/>
          <w:marBottom w:val="0"/>
          <w:divBdr>
            <w:top w:val="none" w:sz="0" w:space="0" w:color="auto"/>
            <w:left w:val="none" w:sz="0" w:space="0" w:color="auto"/>
            <w:bottom w:val="none" w:sz="0" w:space="0" w:color="auto"/>
            <w:right w:val="none" w:sz="0" w:space="0" w:color="auto"/>
          </w:divBdr>
          <w:divsChild>
            <w:div w:id="1206792562">
              <w:marLeft w:val="0"/>
              <w:marRight w:val="0"/>
              <w:marTop w:val="0"/>
              <w:marBottom w:val="0"/>
              <w:divBdr>
                <w:top w:val="none" w:sz="0" w:space="0" w:color="auto"/>
                <w:left w:val="none" w:sz="0" w:space="0" w:color="auto"/>
                <w:bottom w:val="none" w:sz="0" w:space="0" w:color="auto"/>
                <w:right w:val="none" w:sz="0" w:space="0" w:color="auto"/>
              </w:divBdr>
            </w:div>
          </w:divsChild>
        </w:div>
        <w:div w:id="1481383166">
          <w:marLeft w:val="0"/>
          <w:marRight w:val="0"/>
          <w:marTop w:val="0"/>
          <w:marBottom w:val="0"/>
          <w:divBdr>
            <w:top w:val="none" w:sz="0" w:space="0" w:color="auto"/>
            <w:left w:val="none" w:sz="0" w:space="0" w:color="auto"/>
            <w:bottom w:val="none" w:sz="0" w:space="0" w:color="auto"/>
            <w:right w:val="none" w:sz="0" w:space="0" w:color="auto"/>
          </w:divBdr>
          <w:divsChild>
            <w:div w:id="610629506">
              <w:marLeft w:val="0"/>
              <w:marRight w:val="0"/>
              <w:marTop w:val="0"/>
              <w:marBottom w:val="0"/>
              <w:divBdr>
                <w:top w:val="none" w:sz="0" w:space="0" w:color="auto"/>
                <w:left w:val="none" w:sz="0" w:space="0" w:color="auto"/>
                <w:bottom w:val="none" w:sz="0" w:space="0" w:color="auto"/>
                <w:right w:val="none" w:sz="0" w:space="0" w:color="auto"/>
              </w:divBdr>
            </w:div>
          </w:divsChild>
        </w:div>
        <w:div w:id="555626499">
          <w:marLeft w:val="0"/>
          <w:marRight w:val="0"/>
          <w:marTop w:val="0"/>
          <w:marBottom w:val="0"/>
          <w:divBdr>
            <w:top w:val="none" w:sz="0" w:space="0" w:color="auto"/>
            <w:left w:val="none" w:sz="0" w:space="0" w:color="auto"/>
            <w:bottom w:val="none" w:sz="0" w:space="0" w:color="auto"/>
            <w:right w:val="none" w:sz="0" w:space="0" w:color="auto"/>
          </w:divBdr>
          <w:divsChild>
            <w:div w:id="1481078089">
              <w:marLeft w:val="0"/>
              <w:marRight w:val="0"/>
              <w:marTop w:val="0"/>
              <w:marBottom w:val="0"/>
              <w:divBdr>
                <w:top w:val="none" w:sz="0" w:space="0" w:color="auto"/>
                <w:left w:val="none" w:sz="0" w:space="0" w:color="auto"/>
                <w:bottom w:val="none" w:sz="0" w:space="0" w:color="auto"/>
                <w:right w:val="none" w:sz="0" w:space="0" w:color="auto"/>
              </w:divBdr>
            </w:div>
          </w:divsChild>
        </w:div>
        <w:div w:id="528570829">
          <w:marLeft w:val="0"/>
          <w:marRight w:val="0"/>
          <w:marTop w:val="0"/>
          <w:marBottom w:val="0"/>
          <w:divBdr>
            <w:top w:val="none" w:sz="0" w:space="0" w:color="auto"/>
            <w:left w:val="none" w:sz="0" w:space="0" w:color="auto"/>
            <w:bottom w:val="none" w:sz="0" w:space="0" w:color="auto"/>
            <w:right w:val="none" w:sz="0" w:space="0" w:color="auto"/>
          </w:divBdr>
          <w:divsChild>
            <w:div w:id="1714381398">
              <w:marLeft w:val="0"/>
              <w:marRight w:val="0"/>
              <w:marTop w:val="0"/>
              <w:marBottom w:val="0"/>
              <w:divBdr>
                <w:top w:val="none" w:sz="0" w:space="0" w:color="auto"/>
                <w:left w:val="none" w:sz="0" w:space="0" w:color="auto"/>
                <w:bottom w:val="none" w:sz="0" w:space="0" w:color="auto"/>
                <w:right w:val="none" w:sz="0" w:space="0" w:color="auto"/>
              </w:divBdr>
            </w:div>
          </w:divsChild>
        </w:div>
        <w:div w:id="483008151">
          <w:marLeft w:val="0"/>
          <w:marRight w:val="0"/>
          <w:marTop w:val="0"/>
          <w:marBottom w:val="0"/>
          <w:divBdr>
            <w:top w:val="none" w:sz="0" w:space="0" w:color="auto"/>
            <w:left w:val="none" w:sz="0" w:space="0" w:color="auto"/>
            <w:bottom w:val="none" w:sz="0" w:space="0" w:color="auto"/>
            <w:right w:val="none" w:sz="0" w:space="0" w:color="auto"/>
          </w:divBdr>
          <w:divsChild>
            <w:div w:id="1034387355">
              <w:marLeft w:val="0"/>
              <w:marRight w:val="0"/>
              <w:marTop w:val="0"/>
              <w:marBottom w:val="0"/>
              <w:divBdr>
                <w:top w:val="none" w:sz="0" w:space="0" w:color="auto"/>
                <w:left w:val="none" w:sz="0" w:space="0" w:color="auto"/>
                <w:bottom w:val="none" w:sz="0" w:space="0" w:color="auto"/>
                <w:right w:val="none" w:sz="0" w:space="0" w:color="auto"/>
              </w:divBdr>
            </w:div>
          </w:divsChild>
        </w:div>
        <w:div w:id="1620261886">
          <w:marLeft w:val="0"/>
          <w:marRight w:val="0"/>
          <w:marTop w:val="0"/>
          <w:marBottom w:val="0"/>
          <w:divBdr>
            <w:top w:val="none" w:sz="0" w:space="0" w:color="auto"/>
            <w:left w:val="none" w:sz="0" w:space="0" w:color="auto"/>
            <w:bottom w:val="none" w:sz="0" w:space="0" w:color="auto"/>
            <w:right w:val="none" w:sz="0" w:space="0" w:color="auto"/>
          </w:divBdr>
          <w:divsChild>
            <w:div w:id="271979824">
              <w:marLeft w:val="0"/>
              <w:marRight w:val="0"/>
              <w:marTop w:val="0"/>
              <w:marBottom w:val="0"/>
              <w:divBdr>
                <w:top w:val="none" w:sz="0" w:space="0" w:color="auto"/>
                <w:left w:val="none" w:sz="0" w:space="0" w:color="auto"/>
                <w:bottom w:val="none" w:sz="0" w:space="0" w:color="auto"/>
                <w:right w:val="none" w:sz="0" w:space="0" w:color="auto"/>
              </w:divBdr>
            </w:div>
          </w:divsChild>
        </w:div>
        <w:div w:id="1762797721">
          <w:marLeft w:val="0"/>
          <w:marRight w:val="0"/>
          <w:marTop w:val="0"/>
          <w:marBottom w:val="0"/>
          <w:divBdr>
            <w:top w:val="none" w:sz="0" w:space="0" w:color="auto"/>
            <w:left w:val="none" w:sz="0" w:space="0" w:color="auto"/>
            <w:bottom w:val="none" w:sz="0" w:space="0" w:color="auto"/>
            <w:right w:val="none" w:sz="0" w:space="0" w:color="auto"/>
          </w:divBdr>
          <w:divsChild>
            <w:div w:id="467165393">
              <w:marLeft w:val="0"/>
              <w:marRight w:val="0"/>
              <w:marTop w:val="0"/>
              <w:marBottom w:val="0"/>
              <w:divBdr>
                <w:top w:val="none" w:sz="0" w:space="0" w:color="auto"/>
                <w:left w:val="none" w:sz="0" w:space="0" w:color="auto"/>
                <w:bottom w:val="none" w:sz="0" w:space="0" w:color="auto"/>
                <w:right w:val="none" w:sz="0" w:space="0" w:color="auto"/>
              </w:divBdr>
            </w:div>
          </w:divsChild>
        </w:div>
        <w:div w:id="1523124346">
          <w:marLeft w:val="0"/>
          <w:marRight w:val="0"/>
          <w:marTop w:val="0"/>
          <w:marBottom w:val="0"/>
          <w:divBdr>
            <w:top w:val="none" w:sz="0" w:space="0" w:color="auto"/>
            <w:left w:val="none" w:sz="0" w:space="0" w:color="auto"/>
            <w:bottom w:val="none" w:sz="0" w:space="0" w:color="auto"/>
            <w:right w:val="none" w:sz="0" w:space="0" w:color="auto"/>
          </w:divBdr>
          <w:divsChild>
            <w:div w:id="407508562">
              <w:marLeft w:val="0"/>
              <w:marRight w:val="0"/>
              <w:marTop w:val="0"/>
              <w:marBottom w:val="0"/>
              <w:divBdr>
                <w:top w:val="none" w:sz="0" w:space="0" w:color="auto"/>
                <w:left w:val="none" w:sz="0" w:space="0" w:color="auto"/>
                <w:bottom w:val="none" w:sz="0" w:space="0" w:color="auto"/>
                <w:right w:val="none" w:sz="0" w:space="0" w:color="auto"/>
              </w:divBdr>
            </w:div>
          </w:divsChild>
        </w:div>
        <w:div w:id="629022422">
          <w:marLeft w:val="0"/>
          <w:marRight w:val="0"/>
          <w:marTop w:val="0"/>
          <w:marBottom w:val="0"/>
          <w:divBdr>
            <w:top w:val="none" w:sz="0" w:space="0" w:color="auto"/>
            <w:left w:val="none" w:sz="0" w:space="0" w:color="auto"/>
            <w:bottom w:val="none" w:sz="0" w:space="0" w:color="auto"/>
            <w:right w:val="none" w:sz="0" w:space="0" w:color="auto"/>
          </w:divBdr>
          <w:divsChild>
            <w:div w:id="757555384">
              <w:marLeft w:val="0"/>
              <w:marRight w:val="0"/>
              <w:marTop w:val="0"/>
              <w:marBottom w:val="0"/>
              <w:divBdr>
                <w:top w:val="none" w:sz="0" w:space="0" w:color="auto"/>
                <w:left w:val="none" w:sz="0" w:space="0" w:color="auto"/>
                <w:bottom w:val="none" w:sz="0" w:space="0" w:color="auto"/>
                <w:right w:val="none" w:sz="0" w:space="0" w:color="auto"/>
              </w:divBdr>
            </w:div>
          </w:divsChild>
        </w:div>
        <w:div w:id="1810172743">
          <w:marLeft w:val="0"/>
          <w:marRight w:val="0"/>
          <w:marTop w:val="0"/>
          <w:marBottom w:val="0"/>
          <w:divBdr>
            <w:top w:val="none" w:sz="0" w:space="0" w:color="auto"/>
            <w:left w:val="none" w:sz="0" w:space="0" w:color="auto"/>
            <w:bottom w:val="none" w:sz="0" w:space="0" w:color="auto"/>
            <w:right w:val="none" w:sz="0" w:space="0" w:color="auto"/>
          </w:divBdr>
          <w:divsChild>
            <w:div w:id="344289958">
              <w:marLeft w:val="0"/>
              <w:marRight w:val="0"/>
              <w:marTop w:val="0"/>
              <w:marBottom w:val="0"/>
              <w:divBdr>
                <w:top w:val="none" w:sz="0" w:space="0" w:color="auto"/>
                <w:left w:val="none" w:sz="0" w:space="0" w:color="auto"/>
                <w:bottom w:val="none" w:sz="0" w:space="0" w:color="auto"/>
                <w:right w:val="none" w:sz="0" w:space="0" w:color="auto"/>
              </w:divBdr>
            </w:div>
          </w:divsChild>
        </w:div>
        <w:div w:id="1951006811">
          <w:marLeft w:val="0"/>
          <w:marRight w:val="0"/>
          <w:marTop w:val="0"/>
          <w:marBottom w:val="0"/>
          <w:divBdr>
            <w:top w:val="none" w:sz="0" w:space="0" w:color="auto"/>
            <w:left w:val="none" w:sz="0" w:space="0" w:color="auto"/>
            <w:bottom w:val="none" w:sz="0" w:space="0" w:color="auto"/>
            <w:right w:val="none" w:sz="0" w:space="0" w:color="auto"/>
          </w:divBdr>
          <w:divsChild>
            <w:div w:id="581138720">
              <w:marLeft w:val="0"/>
              <w:marRight w:val="0"/>
              <w:marTop w:val="0"/>
              <w:marBottom w:val="0"/>
              <w:divBdr>
                <w:top w:val="none" w:sz="0" w:space="0" w:color="auto"/>
                <w:left w:val="none" w:sz="0" w:space="0" w:color="auto"/>
                <w:bottom w:val="none" w:sz="0" w:space="0" w:color="auto"/>
                <w:right w:val="none" w:sz="0" w:space="0" w:color="auto"/>
              </w:divBdr>
            </w:div>
          </w:divsChild>
        </w:div>
        <w:div w:id="800224340">
          <w:marLeft w:val="0"/>
          <w:marRight w:val="0"/>
          <w:marTop w:val="0"/>
          <w:marBottom w:val="0"/>
          <w:divBdr>
            <w:top w:val="none" w:sz="0" w:space="0" w:color="auto"/>
            <w:left w:val="none" w:sz="0" w:space="0" w:color="auto"/>
            <w:bottom w:val="none" w:sz="0" w:space="0" w:color="auto"/>
            <w:right w:val="none" w:sz="0" w:space="0" w:color="auto"/>
          </w:divBdr>
          <w:divsChild>
            <w:div w:id="693268426">
              <w:marLeft w:val="0"/>
              <w:marRight w:val="0"/>
              <w:marTop w:val="0"/>
              <w:marBottom w:val="0"/>
              <w:divBdr>
                <w:top w:val="none" w:sz="0" w:space="0" w:color="auto"/>
                <w:left w:val="none" w:sz="0" w:space="0" w:color="auto"/>
                <w:bottom w:val="none" w:sz="0" w:space="0" w:color="auto"/>
                <w:right w:val="none" w:sz="0" w:space="0" w:color="auto"/>
              </w:divBdr>
            </w:div>
          </w:divsChild>
        </w:div>
        <w:div w:id="1732464687">
          <w:marLeft w:val="0"/>
          <w:marRight w:val="0"/>
          <w:marTop w:val="0"/>
          <w:marBottom w:val="0"/>
          <w:divBdr>
            <w:top w:val="none" w:sz="0" w:space="0" w:color="auto"/>
            <w:left w:val="none" w:sz="0" w:space="0" w:color="auto"/>
            <w:bottom w:val="none" w:sz="0" w:space="0" w:color="auto"/>
            <w:right w:val="none" w:sz="0" w:space="0" w:color="auto"/>
          </w:divBdr>
          <w:divsChild>
            <w:div w:id="1588883006">
              <w:marLeft w:val="0"/>
              <w:marRight w:val="0"/>
              <w:marTop w:val="0"/>
              <w:marBottom w:val="0"/>
              <w:divBdr>
                <w:top w:val="none" w:sz="0" w:space="0" w:color="auto"/>
                <w:left w:val="none" w:sz="0" w:space="0" w:color="auto"/>
                <w:bottom w:val="none" w:sz="0" w:space="0" w:color="auto"/>
                <w:right w:val="none" w:sz="0" w:space="0" w:color="auto"/>
              </w:divBdr>
            </w:div>
          </w:divsChild>
        </w:div>
        <w:div w:id="500706445">
          <w:marLeft w:val="0"/>
          <w:marRight w:val="0"/>
          <w:marTop w:val="0"/>
          <w:marBottom w:val="0"/>
          <w:divBdr>
            <w:top w:val="none" w:sz="0" w:space="0" w:color="auto"/>
            <w:left w:val="none" w:sz="0" w:space="0" w:color="auto"/>
            <w:bottom w:val="none" w:sz="0" w:space="0" w:color="auto"/>
            <w:right w:val="none" w:sz="0" w:space="0" w:color="auto"/>
          </w:divBdr>
          <w:divsChild>
            <w:div w:id="1030565615">
              <w:marLeft w:val="0"/>
              <w:marRight w:val="0"/>
              <w:marTop w:val="0"/>
              <w:marBottom w:val="0"/>
              <w:divBdr>
                <w:top w:val="none" w:sz="0" w:space="0" w:color="auto"/>
                <w:left w:val="none" w:sz="0" w:space="0" w:color="auto"/>
                <w:bottom w:val="none" w:sz="0" w:space="0" w:color="auto"/>
                <w:right w:val="none" w:sz="0" w:space="0" w:color="auto"/>
              </w:divBdr>
            </w:div>
          </w:divsChild>
        </w:div>
        <w:div w:id="1049190504">
          <w:marLeft w:val="0"/>
          <w:marRight w:val="0"/>
          <w:marTop w:val="0"/>
          <w:marBottom w:val="0"/>
          <w:divBdr>
            <w:top w:val="none" w:sz="0" w:space="0" w:color="auto"/>
            <w:left w:val="none" w:sz="0" w:space="0" w:color="auto"/>
            <w:bottom w:val="none" w:sz="0" w:space="0" w:color="auto"/>
            <w:right w:val="none" w:sz="0" w:space="0" w:color="auto"/>
          </w:divBdr>
          <w:divsChild>
            <w:div w:id="830801068">
              <w:marLeft w:val="0"/>
              <w:marRight w:val="0"/>
              <w:marTop w:val="0"/>
              <w:marBottom w:val="0"/>
              <w:divBdr>
                <w:top w:val="none" w:sz="0" w:space="0" w:color="auto"/>
                <w:left w:val="none" w:sz="0" w:space="0" w:color="auto"/>
                <w:bottom w:val="none" w:sz="0" w:space="0" w:color="auto"/>
                <w:right w:val="none" w:sz="0" w:space="0" w:color="auto"/>
              </w:divBdr>
            </w:div>
          </w:divsChild>
        </w:div>
        <w:div w:id="2020505373">
          <w:marLeft w:val="0"/>
          <w:marRight w:val="0"/>
          <w:marTop w:val="0"/>
          <w:marBottom w:val="0"/>
          <w:divBdr>
            <w:top w:val="none" w:sz="0" w:space="0" w:color="auto"/>
            <w:left w:val="none" w:sz="0" w:space="0" w:color="auto"/>
            <w:bottom w:val="none" w:sz="0" w:space="0" w:color="auto"/>
            <w:right w:val="none" w:sz="0" w:space="0" w:color="auto"/>
          </w:divBdr>
          <w:divsChild>
            <w:div w:id="377246298">
              <w:marLeft w:val="0"/>
              <w:marRight w:val="0"/>
              <w:marTop w:val="0"/>
              <w:marBottom w:val="0"/>
              <w:divBdr>
                <w:top w:val="none" w:sz="0" w:space="0" w:color="auto"/>
                <w:left w:val="none" w:sz="0" w:space="0" w:color="auto"/>
                <w:bottom w:val="none" w:sz="0" w:space="0" w:color="auto"/>
                <w:right w:val="none" w:sz="0" w:space="0" w:color="auto"/>
              </w:divBdr>
            </w:div>
          </w:divsChild>
        </w:div>
        <w:div w:id="941181529">
          <w:marLeft w:val="0"/>
          <w:marRight w:val="0"/>
          <w:marTop w:val="0"/>
          <w:marBottom w:val="0"/>
          <w:divBdr>
            <w:top w:val="none" w:sz="0" w:space="0" w:color="auto"/>
            <w:left w:val="none" w:sz="0" w:space="0" w:color="auto"/>
            <w:bottom w:val="none" w:sz="0" w:space="0" w:color="auto"/>
            <w:right w:val="none" w:sz="0" w:space="0" w:color="auto"/>
          </w:divBdr>
          <w:divsChild>
            <w:div w:id="1032026519">
              <w:marLeft w:val="0"/>
              <w:marRight w:val="0"/>
              <w:marTop w:val="0"/>
              <w:marBottom w:val="0"/>
              <w:divBdr>
                <w:top w:val="none" w:sz="0" w:space="0" w:color="auto"/>
                <w:left w:val="none" w:sz="0" w:space="0" w:color="auto"/>
                <w:bottom w:val="none" w:sz="0" w:space="0" w:color="auto"/>
                <w:right w:val="none" w:sz="0" w:space="0" w:color="auto"/>
              </w:divBdr>
            </w:div>
          </w:divsChild>
        </w:div>
        <w:div w:id="1080057639">
          <w:marLeft w:val="0"/>
          <w:marRight w:val="0"/>
          <w:marTop w:val="0"/>
          <w:marBottom w:val="0"/>
          <w:divBdr>
            <w:top w:val="none" w:sz="0" w:space="0" w:color="auto"/>
            <w:left w:val="none" w:sz="0" w:space="0" w:color="auto"/>
            <w:bottom w:val="none" w:sz="0" w:space="0" w:color="auto"/>
            <w:right w:val="none" w:sz="0" w:space="0" w:color="auto"/>
          </w:divBdr>
          <w:divsChild>
            <w:div w:id="1136071473">
              <w:marLeft w:val="0"/>
              <w:marRight w:val="0"/>
              <w:marTop w:val="0"/>
              <w:marBottom w:val="0"/>
              <w:divBdr>
                <w:top w:val="none" w:sz="0" w:space="0" w:color="auto"/>
                <w:left w:val="none" w:sz="0" w:space="0" w:color="auto"/>
                <w:bottom w:val="none" w:sz="0" w:space="0" w:color="auto"/>
                <w:right w:val="none" w:sz="0" w:space="0" w:color="auto"/>
              </w:divBdr>
            </w:div>
          </w:divsChild>
        </w:div>
        <w:div w:id="1208760817">
          <w:marLeft w:val="0"/>
          <w:marRight w:val="0"/>
          <w:marTop w:val="0"/>
          <w:marBottom w:val="0"/>
          <w:divBdr>
            <w:top w:val="none" w:sz="0" w:space="0" w:color="auto"/>
            <w:left w:val="none" w:sz="0" w:space="0" w:color="auto"/>
            <w:bottom w:val="none" w:sz="0" w:space="0" w:color="auto"/>
            <w:right w:val="none" w:sz="0" w:space="0" w:color="auto"/>
          </w:divBdr>
          <w:divsChild>
            <w:div w:id="1941138218">
              <w:marLeft w:val="0"/>
              <w:marRight w:val="0"/>
              <w:marTop w:val="0"/>
              <w:marBottom w:val="0"/>
              <w:divBdr>
                <w:top w:val="none" w:sz="0" w:space="0" w:color="auto"/>
                <w:left w:val="none" w:sz="0" w:space="0" w:color="auto"/>
                <w:bottom w:val="none" w:sz="0" w:space="0" w:color="auto"/>
                <w:right w:val="none" w:sz="0" w:space="0" w:color="auto"/>
              </w:divBdr>
            </w:div>
          </w:divsChild>
        </w:div>
        <w:div w:id="832646977">
          <w:marLeft w:val="0"/>
          <w:marRight w:val="0"/>
          <w:marTop w:val="0"/>
          <w:marBottom w:val="0"/>
          <w:divBdr>
            <w:top w:val="none" w:sz="0" w:space="0" w:color="auto"/>
            <w:left w:val="none" w:sz="0" w:space="0" w:color="auto"/>
            <w:bottom w:val="none" w:sz="0" w:space="0" w:color="auto"/>
            <w:right w:val="none" w:sz="0" w:space="0" w:color="auto"/>
          </w:divBdr>
          <w:divsChild>
            <w:div w:id="1856074231">
              <w:marLeft w:val="0"/>
              <w:marRight w:val="0"/>
              <w:marTop w:val="0"/>
              <w:marBottom w:val="0"/>
              <w:divBdr>
                <w:top w:val="none" w:sz="0" w:space="0" w:color="auto"/>
                <w:left w:val="none" w:sz="0" w:space="0" w:color="auto"/>
                <w:bottom w:val="none" w:sz="0" w:space="0" w:color="auto"/>
                <w:right w:val="none" w:sz="0" w:space="0" w:color="auto"/>
              </w:divBdr>
            </w:div>
          </w:divsChild>
        </w:div>
        <w:div w:id="1206867493">
          <w:marLeft w:val="0"/>
          <w:marRight w:val="0"/>
          <w:marTop w:val="0"/>
          <w:marBottom w:val="0"/>
          <w:divBdr>
            <w:top w:val="none" w:sz="0" w:space="0" w:color="auto"/>
            <w:left w:val="none" w:sz="0" w:space="0" w:color="auto"/>
            <w:bottom w:val="none" w:sz="0" w:space="0" w:color="auto"/>
            <w:right w:val="none" w:sz="0" w:space="0" w:color="auto"/>
          </w:divBdr>
          <w:divsChild>
            <w:div w:id="1842506915">
              <w:marLeft w:val="0"/>
              <w:marRight w:val="0"/>
              <w:marTop w:val="0"/>
              <w:marBottom w:val="0"/>
              <w:divBdr>
                <w:top w:val="none" w:sz="0" w:space="0" w:color="auto"/>
                <w:left w:val="none" w:sz="0" w:space="0" w:color="auto"/>
                <w:bottom w:val="none" w:sz="0" w:space="0" w:color="auto"/>
                <w:right w:val="none" w:sz="0" w:space="0" w:color="auto"/>
              </w:divBdr>
            </w:div>
          </w:divsChild>
        </w:div>
        <w:div w:id="1477838700">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
          </w:divsChild>
        </w:div>
        <w:div w:id="1848014415">
          <w:marLeft w:val="0"/>
          <w:marRight w:val="0"/>
          <w:marTop w:val="0"/>
          <w:marBottom w:val="0"/>
          <w:divBdr>
            <w:top w:val="none" w:sz="0" w:space="0" w:color="auto"/>
            <w:left w:val="none" w:sz="0" w:space="0" w:color="auto"/>
            <w:bottom w:val="none" w:sz="0" w:space="0" w:color="auto"/>
            <w:right w:val="none" w:sz="0" w:space="0" w:color="auto"/>
          </w:divBdr>
          <w:divsChild>
            <w:div w:id="1175339312">
              <w:marLeft w:val="0"/>
              <w:marRight w:val="0"/>
              <w:marTop w:val="0"/>
              <w:marBottom w:val="0"/>
              <w:divBdr>
                <w:top w:val="none" w:sz="0" w:space="0" w:color="auto"/>
                <w:left w:val="none" w:sz="0" w:space="0" w:color="auto"/>
                <w:bottom w:val="none" w:sz="0" w:space="0" w:color="auto"/>
                <w:right w:val="none" w:sz="0" w:space="0" w:color="auto"/>
              </w:divBdr>
            </w:div>
          </w:divsChild>
        </w:div>
        <w:div w:id="1449928205">
          <w:marLeft w:val="0"/>
          <w:marRight w:val="0"/>
          <w:marTop w:val="0"/>
          <w:marBottom w:val="0"/>
          <w:divBdr>
            <w:top w:val="none" w:sz="0" w:space="0" w:color="auto"/>
            <w:left w:val="none" w:sz="0" w:space="0" w:color="auto"/>
            <w:bottom w:val="none" w:sz="0" w:space="0" w:color="auto"/>
            <w:right w:val="none" w:sz="0" w:space="0" w:color="auto"/>
          </w:divBdr>
          <w:divsChild>
            <w:div w:id="1457332695">
              <w:marLeft w:val="0"/>
              <w:marRight w:val="0"/>
              <w:marTop w:val="0"/>
              <w:marBottom w:val="0"/>
              <w:divBdr>
                <w:top w:val="none" w:sz="0" w:space="0" w:color="auto"/>
                <w:left w:val="none" w:sz="0" w:space="0" w:color="auto"/>
                <w:bottom w:val="none" w:sz="0" w:space="0" w:color="auto"/>
                <w:right w:val="none" w:sz="0" w:space="0" w:color="auto"/>
              </w:divBdr>
            </w:div>
          </w:divsChild>
        </w:div>
        <w:div w:id="1520780908">
          <w:marLeft w:val="0"/>
          <w:marRight w:val="0"/>
          <w:marTop w:val="0"/>
          <w:marBottom w:val="0"/>
          <w:divBdr>
            <w:top w:val="none" w:sz="0" w:space="0" w:color="auto"/>
            <w:left w:val="none" w:sz="0" w:space="0" w:color="auto"/>
            <w:bottom w:val="none" w:sz="0" w:space="0" w:color="auto"/>
            <w:right w:val="none" w:sz="0" w:space="0" w:color="auto"/>
          </w:divBdr>
          <w:divsChild>
            <w:div w:id="11549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58535">
      <w:bodyDiv w:val="1"/>
      <w:marLeft w:val="0"/>
      <w:marRight w:val="0"/>
      <w:marTop w:val="0"/>
      <w:marBottom w:val="0"/>
      <w:divBdr>
        <w:top w:val="none" w:sz="0" w:space="0" w:color="auto"/>
        <w:left w:val="none" w:sz="0" w:space="0" w:color="auto"/>
        <w:bottom w:val="none" w:sz="0" w:space="0" w:color="auto"/>
        <w:right w:val="none" w:sz="0" w:space="0" w:color="auto"/>
      </w:divBdr>
    </w:div>
    <w:div w:id="1186553993">
      <w:bodyDiv w:val="1"/>
      <w:marLeft w:val="0"/>
      <w:marRight w:val="0"/>
      <w:marTop w:val="0"/>
      <w:marBottom w:val="0"/>
      <w:divBdr>
        <w:top w:val="none" w:sz="0" w:space="0" w:color="auto"/>
        <w:left w:val="none" w:sz="0" w:space="0" w:color="auto"/>
        <w:bottom w:val="none" w:sz="0" w:space="0" w:color="auto"/>
        <w:right w:val="none" w:sz="0" w:space="0" w:color="auto"/>
      </w:divBdr>
    </w:div>
    <w:div w:id="1189031160">
      <w:bodyDiv w:val="1"/>
      <w:marLeft w:val="0"/>
      <w:marRight w:val="0"/>
      <w:marTop w:val="0"/>
      <w:marBottom w:val="0"/>
      <w:divBdr>
        <w:top w:val="none" w:sz="0" w:space="0" w:color="auto"/>
        <w:left w:val="none" w:sz="0" w:space="0" w:color="auto"/>
        <w:bottom w:val="none" w:sz="0" w:space="0" w:color="auto"/>
        <w:right w:val="none" w:sz="0" w:space="0" w:color="auto"/>
      </w:divBdr>
    </w:div>
    <w:div w:id="1225146415">
      <w:bodyDiv w:val="1"/>
      <w:marLeft w:val="0"/>
      <w:marRight w:val="0"/>
      <w:marTop w:val="0"/>
      <w:marBottom w:val="0"/>
      <w:divBdr>
        <w:top w:val="none" w:sz="0" w:space="0" w:color="auto"/>
        <w:left w:val="none" w:sz="0" w:space="0" w:color="auto"/>
        <w:bottom w:val="none" w:sz="0" w:space="0" w:color="auto"/>
        <w:right w:val="none" w:sz="0" w:space="0" w:color="auto"/>
      </w:divBdr>
    </w:div>
    <w:div w:id="1558391009">
      <w:bodyDiv w:val="1"/>
      <w:marLeft w:val="0"/>
      <w:marRight w:val="0"/>
      <w:marTop w:val="0"/>
      <w:marBottom w:val="0"/>
      <w:divBdr>
        <w:top w:val="none" w:sz="0" w:space="0" w:color="auto"/>
        <w:left w:val="none" w:sz="0" w:space="0" w:color="auto"/>
        <w:bottom w:val="none" w:sz="0" w:space="0" w:color="auto"/>
        <w:right w:val="none" w:sz="0" w:space="0" w:color="auto"/>
      </w:divBdr>
    </w:div>
    <w:div w:id="1575428424">
      <w:bodyDiv w:val="1"/>
      <w:marLeft w:val="0"/>
      <w:marRight w:val="0"/>
      <w:marTop w:val="0"/>
      <w:marBottom w:val="0"/>
      <w:divBdr>
        <w:top w:val="none" w:sz="0" w:space="0" w:color="auto"/>
        <w:left w:val="none" w:sz="0" w:space="0" w:color="auto"/>
        <w:bottom w:val="none" w:sz="0" w:space="0" w:color="auto"/>
        <w:right w:val="none" w:sz="0" w:space="0" w:color="auto"/>
      </w:divBdr>
      <w:divsChild>
        <w:div w:id="875894674">
          <w:marLeft w:val="0"/>
          <w:marRight w:val="0"/>
          <w:marTop w:val="0"/>
          <w:marBottom w:val="0"/>
          <w:divBdr>
            <w:top w:val="none" w:sz="0" w:space="0" w:color="auto"/>
            <w:left w:val="none" w:sz="0" w:space="0" w:color="auto"/>
            <w:bottom w:val="none" w:sz="0" w:space="0" w:color="auto"/>
            <w:right w:val="none" w:sz="0" w:space="0" w:color="auto"/>
          </w:divBdr>
          <w:divsChild>
            <w:div w:id="1162084987">
              <w:marLeft w:val="0"/>
              <w:marRight w:val="0"/>
              <w:marTop w:val="0"/>
              <w:marBottom w:val="0"/>
              <w:divBdr>
                <w:top w:val="none" w:sz="0" w:space="0" w:color="auto"/>
                <w:left w:val="none" w:sz="0" w:space="0" w:color="auto"/>
                <w:bottom w:val="none" w:sz="0" w:space="0" w:color="auto"/>
                <w:right w:val="none" w:sz="0" w:space="0" w:color="auto"/>
              </w:divBdr>
              <w:divsChild>
                <w:div w:id="1963876143">
                  <w:marLeft w:val="0"/>
                  <w:marRight w:val="0"/>
                  <w:marTop w:val="100"/>
                  <w:marBottom w:val="100"/>
                  <w:divBdr>
                    <w:top w:val="none" w:sz="0" w:space="0" w:color="auto"/>
                    <w:left w:val="none" w:sz="0" w:space="0" w:color="auto"/>
                    <w:bottom w:val="none" w:sz="0" w:space="0" w:color="auto"/>
                    <w:right w:val="none" w:sz="0" w:space="0" w:color="auto"/>
                  </w:divBdr>
                  <w:divsChild>
                    <w:div w:id="1224364478">
                      <w:marLeft w:val="0"/>
                      <w:marRight w:val="0"/>
                      <w:marTop w:val="100"/>
                      <w:marBottom w:val="100"/>
                      <w:divBdr>
                        <w:top w:val="none" w:sz="0" w:space="0" w:color="auto"/>
                        <w:left w:val="none" w:sz="0" w:space="0" w:color="auto"/>
                        <w:bottom w:val="none" w:sz="0" w:space="0" w:color="auto"/>
                        <w:right w:val="none" w:sz="0" w:space="0" w:color="auto"/>
                      </w:divBdr>
                      <w:divsChild>
                        <w:div w:id="449470316">
                          <w:marLeft w:val="0"/>
                          <w:marRight w:val="0"/>
                          <w:marTop w:val="0"/>
                          <w:marBottom w:val="0"/>
                          <w:divBdr>
                            <w:top w:val="none" w:sz="0" w:space="0" w:color="auto"/>
                            <w:left w:val="none" w:sz="0" w:space="0" w:color="auto"/>
                            <w:bottom w:val="none" w:sz="0" w:space="0" w:color="auto"/>
                            <w:right w:val="none" w:sz="0" w:space="0" w:color="auto"/>
                          </w:divBdr>
                          <w:divsChild>
                            <w:div w:id="1323050237">
                              <w:marLeft w:val="0"/>
                              <w:marRight w:val="0"/>
                              <w:marTop w:val="450"/>
                              <w:marBottom w:val="0"/>
                              <w:divBdr>
                                <w:top w:val="none" w:sz="0" w:space="0" w:color="auto"/>
                                <w:left w:val="none" w:sz="0" w:space="0" w:color="auto"/>
                                <w:bottom w:val="none" w:sz="0" w:space="0" w:color="auto"/>
                                <w:right w:val="none" w:sz="0" w:space="0" w:color="auto"/>
                              </w:divBdr>
                              <w:divsChild>
                                <w:div w:id="1987736155">
                                  <w:marLeft w:val="0"/>
                                  <w:marRight w:val="0"/>
                                  <w:marTop w:val="0"/>
                                  <w:marBottom w:val="0"/>
                                  <w:divBdr>
                                    <w:top w:val="none" w:sz="0" w:space="0" w:color="auto"/>
                                    <w:left w:val="none" w:sz="0" w:space="0" w:color="auto"/>
                                    <w:bottom w:val="none" w:sz="0" w:space="0" w:color="auto"/>
                                    <w:right w:val="none" w:sz="0" w:space="0" w:color="auto"/>
                                  </w:divBdr>
                                  <w:divsChild>
                                    <w:div w:id="1740789636">
                                      <w:marLeft w:val="0"/>
                                      <w:marRight w:val="0"/>
                                      <w:marTop w:val="0"/>
                                      <w:marBottom w:val="0"/>
                                      <w:divBdr>
                                        <w:top w:val="none" w:sz="0" w:space="0" w:color="auto"/>
                                        <w:left w:val="none" w:sz="0" w:space="0" w:color="auto"/>
                                        <w:bottom w:val="none" w:sz="0" w:space="0" w:color="auto"/>
                                        <w:right w:val="none" w:sz="0" w:space="0" w:color="auto"/>
                                      </w:divBdr>
                                    </w:div>
                                  </w:divsChild>
                                </w:div>
                                <w:div w:id="1007027296">
                                  <w:marLeft w:val="-75"/>
                                  <w:marRight w:val="0"/>
                                  <w:marTop w:val="0"/>
                                  <w:marBottom w:val="0"/>
                                  <w:divBdr>
                                    <w:top w:val="none" w:sz="0" w:space="0" w:color="auto"/>
                                    <w:left w:val="none" w:sz="0" w:space="0" w:color="auto"/>
                                    <w:bottom w:val="none" w:sz="0" w:space="0" w:color="auto"/>
                                    <w:right w:val="none" w:sz="0" w:space="0" w:color="auto"/>
                                  </w:divBdr>
                                  <w:divsChild>
                                    <w:div w:id="4522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18229">
      <w:bodyDiv w:val="1"/>
      <w:marLeft w:val="0"/>
      <w:marRight w:val="0"/>
      <w:marTop w:val="0"/>
      <w:marBottom w:val="0"/>
      <w:divBdr>
        <w:top w:val="none" w:sz="0" w:space="0" w:color="auto"/>
        <w:left w:val="none" w:sz="0" w:space="0" w:color="auto"/>
        <w:bottom w:val="none" w:sz="0" w:space="0" w:color="auto"/>
        <w:right w:val="none" w:sz="0" w:space="0" w:color="auto"/>
      </w:divBdr>
    </w:div>
    <w:div w:id="1772623309">
      <w:bodyDiv w:val="1"/>
      <w:marLeft w:val="0"/>
      <w:marRight w:val="0"/>
      <w:marTop w:val="0"/>
      <w:marBottom w:val="0"/>
      <w:divBdr>
        <w:top w:val="none" w:sz="0" w:space="0" w:color="auto"/>
        <w:left w:val="none" w:sz="0" w:space="0" w:color="auto"/>
        <w:bottom w:val="none" w:sz="0" w:space="0" w:color="auto"/>
        <w:right w:val="none" w:sz="0" w:space="0" w:color="auto"/>
      </w:divBdr>
    </w:div>
    <w:div w:id="2075540984">
      <w:bodyDiv w:val="1"/>
      <w:marLeft w:val="0"/>
      <w:marRight w:val="0"/>
      <w:marTop w:val="0"/>
      <w:marBottom w:val="0"/>
      <w:divBdr>
        <w:top w:val="none" w:sz="0" w:space="0" w:color="auto"/>
        <w:left w:val="none" w:sz="0" w:space="0" w:color="auto"/>
        <w:bottom w:val="none" w:sz="0" w:space="0" w:color="auto"/>
        <w:right w:val="none" w:sz="0" w:space="0" w:color="auto"/>
      </w:divBdr>
    </w:div>
    <w:div w:id="213667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biz.va.gov/events/event-detail/?id=90b4e9af-a2ec-f011-8406-001dd800b811"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rectaccess@va.gov" TargetMode="External"/><Relationship Id="rId4" Type="http://schemas.openxmlformats.org/officeDocument/2006/relationships/settings" Target="settings.xml"/><Relationship Id="rId9" Type="http://schemas.openxmlformats.org/officeDocument/2006/relationships/hyperlink" Target="mailto:Curtis.Brandon@va.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82748CF7-0953-43D3-B501-6FF535201721}"/>
      </w:docPartPr>
      <w:docPartBody>
        <w:p w:rsidR="009E355C" w:rsidRDefault="00177B49">
          <w:r w:rsidRPr="007F680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49"/>
    <w:rsid w:val="00170746"/>
    <w:rsid w:val="001747AF"/>
    <w:rsid w:val="00177B49"/>
    <w:rsid w:val="001F1262"/>
    <w:rsid w:val="0037125F"/>
    <w:rsid w:val="00454ACF"/>
    <w:rsid w:val="004F3B6A"/>
    <w:rsid w:val="0050329A"/>
    <w:rsid w:val="0097355A"/>
    <w:rsid w:val="00977D55"/>
    <w:rsid w:val="009E355C"/>
    <w:rsid w:val="00A15B4B"/>
    <w:rsid w:val="00A2564E"/>
    <w:rsid w:val="00B432B2"/>
    <w:rsid w:val="00C04104"/>
    <w:rsid w:val="00DF7942"/>
    <w:rsid w:val="00E2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7B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6283C-D068-46E3-A5F4-07BB6A256E84}">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1805</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Fakhry, Marian</dc:creator>
  <cp:lastModifiedBy>Tracy Julian</cp:lastModifiedBy>
  <cp:revision>3</cp:revision>
  <cp:lastPrinted>2015-08-26T18:26:00Z</cp:lastPrinted>
  <dcterms:created xsi:type="dcterms:W3CDTF">2026-01-09T14:28:00Z</dcterms:created>
  <dcterms:modified xsi:type="dcterms:W3CDTF">2026-01-09T14:28:00Z</dcterms:modified>
</cp:coreProperties>
</file>